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21A4" w14:textId="692361CC" w:rsidR="00236109" w:rsidRPr="006E6B80" w:rsidRDefault="1A29F406" w:rsidP="000E7F74">
      <w:pPr>
        <w:pStyle w:val="Title"/>
        <w:pBdr>
          <w:left w:val="single" w:sz="24" w:space="4" w:color="58ABB1"/>
        </w:pBdr>
        <w:rPr>
          <w:rFonts w:ascii="Atkinson Hyperlegible" w:eastAsia="Calibri" w:hAnsi="Atkinson Hyperlegible"/>
          <w:b/>
          <w:bCs/>
        </w:rPr>
      </w:pPr>
      <w:r w:rsidRPr="006E6B80">
        <w:rPr>
          <w:rFonts w:ascii="Atkinson Hyperlegible" w:eastAsia="Calibri" w:hAnsi="Atkinson Hyperlegible"/>
          <w:b/>
          <w:bCs/>
        </w:rPr>
        <w:t xml:space="preserve">Funeral Arrangements Form </w:t>
      </w:r>
    </w:p>
    <w:p w14:paraId="7AA6F11F" w14:textId="77777777" w:rsidR="000E7F74" w:rsidRPr="000E7F74" w:rsidRDefault="000E7F74" w:rsidP="000E7F74"/>
    <w:p w14:paraId="36361724" w14:textId="03A1A3C1" w:rsidR="009048C0" w:rsidRPr="000E7F74" w:rsidRDefault="1A29F406" w:rsidP="00827ED8">
      <w:pPr>
        <w:rPr>
          <w:rFonts w:ascii="Atkinson Hyperlegible" w:hAnsi="Atkinson Hyperlegible"/>
        </w:rPr>
      </w:pPr>
      <w:r w:rsidRPr="000E7F74">
        <w:rPr>
          <w:rFonts w:ascii="Atkinson Hyperlegible" w:eastAsia="Calibri" w:hAnsi="Atkinson Hyperlegible"/>
          <w:b/>
          <w:bCs/>
        </w:rPr>
        <w:t xml:space="preserve">Name of </w:t>
      </w:r>
      <w:r w:rsidR="00236109" w:rsidRPr="000E7F74">
        <w:rPr>
          <w:rFonts w:ascii="Atkinson Hyperlegible" w:eastAsia="Calibri" w:hAnsi="Atkinson Hyperlegible"/>
          <w:b/>
          <w:bCs/>
        </w:rPr>
        <w:t>d</w:t>
      </w:r>
      <w:r w:rsidRPr="000E7F74">
        <w:rPr>
          <w:rFonts w:ascii="Atkinson Hyperlegible" w:eastAsia="Calibri" w:hAnsi="Atkinson Hyperlegible"/>
          <w:b/>
          <w:bCs/>
        </w:rPr>
        <w:t>eceased</w:t>
      </w:r>
      <w:r w:rsidR="00827ED8" w:rsidRPr="000E7F74">
        <w:rPr>
          <w:rFonts w:ascii="Atkinson Hyperlegible" w:eastAsia="Calibri" w:hAnsi="Atkinson Hyperlegible"/>
        </w:rPr>
        <w:t>:</w:t>
      </w:r>
      <w:r w:rsidR="00827ED8" w:rsidRPr="000E7F74">
        <w:rPr>
          <w:rFonts w:ascii="Atkinson Hyperlegible" w:eastAsia="Calibri" w:hAnsi="Atkinson Hyperlegible"/>
        </w:rPr>
        <w:tab/>
      </w:r>
    </w:p>
    <w:p w14:paraId="4024593F" w14:textId="43CFB3EB" w:rsidR="009048C0" w:rsidRPr="000E7F74" w:rsidRDefault="1A29F406" w:rsidP="00827ED8">
      <w:pPr>
        <w:rPr>
          <w:rFonts w:ascii="Atkinson Hyperlegible" w:hAnsi="Atkinson Hyperlegible"/>
        </w:rPr>
      </w:pPr>
      <w:r w:rsidRPr="000E7F74">
        <w:rPr>
          <w:rFonts w:ascii="Atkinson Hyperlegible" w:eastAsia="Calibri" w:hAnsi="Atkinson Hyperlegible"/>
          <w:b/>
          <w:bCs/>
        </w:rPr>
        <w:t>D</w:t>
      </w:r>
      <w:r w:rsidR="00827ED8" w:rsidRPr="000E7F74">
        <w:rPr>
          <w:rFonts w:ascii="Atkinson Hyperlegible" w:eastAsia="Calibri" w:hAnsi="Atkinson Hyperlegible"/>
          <w:b/>
          <w:bCs/>
        </w:rPr>
        <w:t>ate of birth</w:t>
      </w:r>
      <w:r w:rsidR="00827ED8" w:rsidRPr="000E7F74">
        <w:rPr>
          <w:rFonts w:ascii="Atkinson Hyperlegible" w:eastAsia="Calibri" w:hAnsi="Atkinson Hyperlegible"/>
        </w:rPr>
        <w:t>:</w:t>
      </w:r>
      <w:r w:rsidR="00827ED8" w:rsidRPr="000E7F74">
        <w:rPr>
          <w:rFonts w:ascii="Atkinson Hyperlegible" w:eastAsia="Calibri" w:hAnsi="Atkinson Hyperlegible"/>
        </w:rPr>
        <w:tab/>
      </w:r>
      <w:r w:rsidR="00827ED8" w:rsidRPr="000E7F74">
        <w:rPr>
          <w:rFonts w:ascii="Atkinson Hyperlegible" w:eastAsia="Calibri" w:hAnsi="Atkinson Hyperlegible"/>
        </w:rPr>
        <w:tab/>
      </w:r>
    </w:p>
    <w:p w14:paraId="54B9363C" w14:textId="125C82A8" w:rsidR="009048C0" w:rsidRPr="000E7F74" w:rsidRDefault="1A29F406" w:rsidP="00827ED8">
      <w:pPr>
        <w:rPr>
          <w:rFonts w:ascii="Atkinson Hyperlegible" w:hAnsi="Atkinson Hyperlegible"/>
        </w:rPr>
      </w:pPr>
      <w:r w:rsidRPr="000E7F74">
        <w:rPr>
          <w:rFonts w:ascii="Atkinson Hyperlegible" w:eastAsia="Calibri" w:hAnsi="Atkinson Hyperlegible"/>
          <w:b/>
          <w:bCs/>
        </w:rPr>
        <w:t>D</w:t>
      </w:r>
      <w:r w:rsidR="00827ED8" w:rsidRPr="000E7F74">
        <w:rPr>
          <w:rFonts w:ascii="Atkinson Hyperlegible" w:eastAsia="Calibri" w:hAnsi="Atkinson Hyperlegible"/>
          <w:b/>
          <w:bCs/>
        </w:rPr>
        <w:t>ate of death</w:t>
      </w:r>
      <w:r w:rsidR="00827ED8" w:rsidRPr="000E7F74">
        <w:rPr>
          <w:rFonts w:ascii="Atkinson Hyperlegible" w:eastAsia="Calibri" w:hAnsi="Atkinson Hyperlegible"/>
        </w:rPr>
        <w:t>:</w:t>
      </w:r>
      <w:r w:rsidR="00827ED8" w:rsidRPr="000E7F74">
        <w:rPr>
          <w:rFonts w:ascii="Atkinson Hyperlegible" w:eastAsia="Calibri" w:hAnsi="Atkinson Hyperlegible"/>
        </w:rPr>
        <w:tab/>
      </w:r>
    </w:p>
    <w:p w14:paraId="0DD96807" w14:textId="7210DC8D" w:rsidR="009048C0" w:rsidRPr="000E7F74" w:rsidRDefault="1A29F406" w:rsidP="00827ED8">
      <w:pPr>
        <w:rPr>
          <w:rFonts w:ascii="Atkinson Hyperlegible" w:hAnsi="Atkinson Hyperlegible"/>
        </w:rPr>
      </w:pPr>
      <w:r w:rsidRPr="000E7F74">
        <w:rPr>
          <w:rFonts w:ascii="Atkinson Hyperlegible" w:eastAsia="Calibri" w:hAnsi="Atkinson Hyperlegible"/>
          <w:b/>
          <w:bCs/>
        </w:rPr>
        <w:t xml:space="preserve">Funeral </w:t>
      </w:r>
      <w:r w:rsidR="00236109" w:rsidRPr="000E7F74">
        <w:rPr>
          <w:rFonts w:ascii="Atkinson Hyperlegible" w:eastAsia="Calibri" w:hAnsi="Atkinson Hyperlegible"/>
          <w:b/>
          <w:bCs/>
        </w:rPr>
        <w:t>d</w:t>
      </w:r>
      <w:r w:rsidRPr="000E7F74">
        <w:rPr>
          <w:rFonts w:ascii="Atkinson Hyperlegible" w:eastAsia="Calibri" w:hAnsi="Atkinson Hyperlegible"/>
          <w:b/>
          <w:bCs/>
        </w:rPr>
        <w:t>irectors</w:t>
      </w:r>
      <w:r w:rsidR="00827ED8" w:rsidRPr="000E7F74">
        <w:rPr>
          <w:rFonts w:ascii="Atkinson Hyperlegible" w:eastAsia="Calibri" w:hAnsi="Atkinson Hyperlegible"/>
        </w:rPr>
        <w:t>:</w:t>
      </w:r>
      <w:r w:rsidR="00827ED8" w:rsidRPr="000E7F74">
        <w:rPr>
          <w:rFonts w:ascii="Atkinson Hyperlegible" w:eastAsia="Calibri" w:hAnsi="Atkinson Hyperlegible"/>
        </w:rPr>
        <w:tab/>
      </w:r>
    </w:p>
    <w:p w14:paraId="748BDB03" w14:textId="77777777" w:rsidR="00827ED8" w:rsidRPr="000E7F74" w:rsidRDefault="1A29F406" w:rsidP="00827ED8">
      <w:pPr>
        <w:rPr>
          <w:rFonts w:ascii="Atkinson Hyperlegible" w:eastAsia="Calibri" w:hAnsi="Atkinson Hyperlegible"/>
          <w:b/>
          <w:bCs/>
        </w:rPr>
      </w:pPr>
      <w:r w:rsidRPr="000E7F74">
        <w:rPr>
          <w:rFonts w:ascii="Atkinson Hyperlegible" w:eastAsia="Calibri" w:hAnsi="Atkinson Hyperlegible"/>
          <w:b/>
          <w:bCs/>
        </w:rPr>
        <w:t>Funeral details</w:t>
      </w:r>
    </w:p>
    <w:p w14:paraId="64CE203E" w14:textId="133AA3A3" w:rsidR="009048C0" w:rsidRPr="000E7F74" w:rsidRDefault="1A29F406" w:rsidP="00827ED8">
      <w:pPr>
        <w:ind w:firstLine="720"/>
        <w:rPr>
          <w:rFonts w:ascii="Atkinson Hyperlegible" w:hAnsi="Atkinson Hyperlegible"/>
        </w:rPr>
      </w:pPr>
      <w:r w:rsidRPr="000E7F74">
        <w:rPr>
          <w:rFonts w:ascii="Atkinson Hyperlegible" w:eastAsia="Calibri" w:hAnsi="Atkinson Hyperlegible"/>
          <w:b/>
          <w:bCs/>
        </w:rPr>
        <w:t>Church</w:t>
      </w:r>
      <w:r w:rsidR="00827ED8" w:rsidRPr="000E7F74">
        <w:rPr>
          <w:rFonts w:ascii="Atkinson Hyperlegible" w:eastAsia="Calibri" w:hAnsi="Atkinson Hyperlegible"/>
        </w:rPr>
        <w:t>:</w:t>
      </w:r>
      <w:r w:rsidR="00827ED8" w:rsidRPr="000E7F74">
        <w:rPr>
          <w:rFonts w:ascii="Atkinson Hyperlegible" w:eastAsia="Calibri" w:hAnsi="Atkinson Hyperlegible"/>
        </w:rPr>
        <w:tab/>
      </w:r>
    </w:p>
    <w:p w14:paraId="108B4111" w14:textId="084FF327" w:rsidR="009048C0" w:rsidRPr="000E7F74" w:rsidRDefault="1A29F406" w:rsidP="00827ED8">
      <w:pPr>
        <w:ind w:firstLine="720"/>
        <w:rPr>
          <w:rFonts w:ascii="Atkinson Hyperlegible" w:hAnsi="Atkinson Hyperlegible"/>
        </w:rPr>
      </w:pPr>
      <w:r w:rsidRPr="000E7F74">
        <w:rPr>
          <w:rFonts w:ascii="Atkinson Hyperlegible" w:eastAsia="Calibri" w:hAnsi="Atkinson Hyperlegible"/>
          <w:b/>
          <w:bCs/>
        </w:rPr>
        <w:t>Committal</w:t>
      </w:r>
      <w:r w:rsidR="00827ED8" w:rsidRPr="000E7F74">
        <w:rPr>
          <w:rFonts w:ascii="Atkinson Hyperlegible" w:eastAsia="Calibri" w:hAnsi="Atkinson Hyperlegible"/>
        </w:rPr>
        <w:t>:</w:t>
      </w:r>
      <w:r w:rsidR="00827ED8" w:rsidRPr="000E7F74">
        <w:rPr>
          <w:rFonts w:ascii="Atkinson Hyperlegible" w:eastAsia="Calibri" w:hAnsi="Atkinson Hyperlegible"/>
        </w:rPr>
        <w:tab/>
      </w:r>
    </w:p>
    <w:p w14:paraId="63538E0C" w14:textId="6AE9AE68" w:rsidR="009048C0" w:rsidRPr="000E7F74" w:rsidRDefault="00827ED8" w:rsidP="00827ED8">
      <w:pPr>
        <w:rPr>
          <w:rFonts w:ascii="Atkinson Hyperlegible" w:hAnsi="Atkinson Hyperlegible"/>
        </w:rPr>
      </w:pPr>
      <w:r w:rsidRPr="000E7F74">
        <w:rPr>
          <w:rFonts w:ascii="Atkinson Hyperlegible" w:eastAsia="Calibri" w:hAnsi="Atkinson Hyperlegible"/>
        </w:rPr>
        <w:t>Below are the k</w:t>
      </w:r>
      <w:r w:rsidR="1A29F406" w:rsidRPr="000E7F74">
        <w:rPr>
          <w:rFonts w:ascii="Atkinson Hyperlegible" w:eastAsia="Calibri" w:hAnsi="Atkinson Hyperlegible"/>
        </w:rPr>
        <w:t xml:space="preserve">ind of </w:t>
      </w:r>
      <w:r w:rsidRPr="000E7F74">
        <w:rPr>
          <w:rFonts w:ascii="Atkinson Hyperlegible" w:eastAsia="Calibri" w:hAnsi="Atkinson Hyperlegible"/>
        </w:rPr>
        <w:t>things</w:t>
      </w:r>
      <w:r w:rsidR="1A29F406" w:rsidRPr="000E7F74">
        <w:rPr>
          <w:rFonts w:ascii="Atkinson Hyperlegible" w:eastAsia="Calibri" w:hAnsi="Atkinson Hyperlegible"/>
        </w:rPr>
        <w:t xml:space="preserve"> you might ask about to get a picture of the deceased, particularly if you didn’t know them well. You might not utilise all the information gleaned but it may be helpful to the bereaved to reminisce and to share stories.</w:t>
      </w:r>
    </w:p>
    <w:p w14:paraId="1BC33170" w14:textId="32A43FF7" w:rsidR="009048C0" w:rsidRPr="000E7F74" w:rsidRDefault="1A29F406" w:rsidP="00827ED8">
      <w:pPr>
        <w:rPr>
          <w:rFonts w:ascii="Atkinson Hyperlegible" w:hAnsi="Atkinson Hyperlegible"/>
        </w:rPr>
      </w:pPr>
      <w:r w:rsidRPr="000E7F74">
        <w:rPr>
          <w:rFonts w:ascii="Atkinson Hyperlegible" w:eastAsia="Calibri" w:hAnsi="Atkinson Hyperlegible"/>
          <w:b/>
          <w:bCs/>
        </w:rPr>
        <w:t>Life History</w:t>
      </w:r>
      <w:r w:rsidRPr="000E7F74">
        <w:rPr>
          <w:rFonts w:ascii="Atkinson Hyperlegible" w:eastAsia="Calibri" w:hAnsi="Atkinson Hyperlegible"/>
        </w:rPr>
        <w:t xml:space="preserve"> </w:t>
      </w:r>
      <w:r w:rsidR="00827ED8" w:rsidRPr="000E7F74">
        <w:rPr>
          <w:rFonts w:ascii="Atkinson Hyperlegible" w:eastAsia="Calibri" w:hAnsi="Atkinson Hyperlegible"/>
        </w:rPr>
        <w:t>(</w:t>
      </w:r>
      <w:r w:rsidRPr="000E7F74">
        <w:rPr>
          <w:rFonts w:ascii="Atkinson Hyperlegible" w:eastAsia="Calibri" w:hAnsi="Atkinson Hyperlegible"/>
        </w:rPr>
        <w:t xml:space="preserve">where </w:t>
      </w:r>
      <w:r w:rsidR="00827ED8" w:rsidRPr="000E7F74">
        <w:rPr>
          <w:rFonts w:ascii="Atkinson Hyperlegible" w:eastAsia="Calibri" w:hAnsi="Atkinson Hyperlegible"/>
        </w:rPr>
        <w:t>they were born, etc.)</w:t>
      </w:r>
    </w:p>
    <w:p w14:paraId="130B737E" w14:textId="35298D54" w:rsidR="009048C0" w:rsidRPr="000E7F74" w:rsidRDefault="1A29F406" w:rsidP="00827ED8">
      <w:pPr>
        <w:rPr>
          <w:rFonts w:ascii="Atkinson Hyperlegible" w:eastAsia="Calibri" w:hAnsi="Atkinson Hyperlegible"/>
        </w:rPr>
      </w:pPr>
      <w:r w:rsidRPr="000E7F74">
        <w:rPr>
          <w:rFonts w:ascii="Atkinson Hyperlegible" w:eastAsia="Calibri" w:hAnsi="Atkinson Hyperlegible"/>
        </w:rPr>
        <w:t xml:space="preserve"> </w:t>
      </w:r>
    </w:p>
    <w:p w14:paraId="699A91CE" w14:textId="77777777" w:rsidR="00827ED8" w:rsidRPr="000E7F74" w:rsidRDefault="00827ED8" w:rsidP="00827ED8">
      <w:pPr>
        <w:rPr>
          <w:rFonts w:ascii="Atkinson Hyperlegible" w:hAnsi="Atkinson Hyperlegible"/>
        </w:rPr>
      </w:pPr>
    </w:p>
    <w:p w14:paraId="1AA4B0C5" w14:textId="12D86EEE" w:rsidR="009048C0" w:rsidRPr="000E7F74" w:rsidRDefault="1A29F406" w:rsidP="00827ED8">
      <w:pPr>
        <w:rPr>
          <w:rFonts w:ascii="Atkinson Hyperlegible" w:hAnsi="Atkinson Hyperlegible"/>
          <w:b/>
          <w:bCs/>
        </w:rPr>
      </w:pPr>
      <w:r w:rsidRPr="000E7F74">
        <w:rPr>
          <w:rFonts w:ascii="Atkinson Hyperlegible" w:eastAsia="Calibri" w:hAnsi="Atkinson Hyperlegible"/>
          <w:b/>
          <w:bCs/>
        </w:rPr>
        <w:t>Marriage</w:t>
      </w:r>
    </w:p>
    <w:p w14:paraId="3A38E4CF" w14:textId="6C5EDF3A" w:rsidR="009048C0" w:rsidRPr="000E7F74" w:rsidRDefault="1A29F406" w:rsidP="00827ED8">
      <w:pPr>
        <w:rPr>
          <w:rFonts w:ascii="Atkinson Hyperlegible" w:eastAsia="Calibri" w:hAnsi="Atkinson Hyperlegible"/>
        </w:rPr>
      </w:pPr>
      <w:r w:rsidRPr="000E7F74">
        <w:rPr>
          <w:rFonts w:ascii="Atkinson Hyperlegible" w:eastAsia="Calibri" w:hAnsi="Atkinson Hyperlegible"/>
        </w:rPr>
        <w:t xml:space="preserve"> </w:t>
      </w:r>
    </w:p>
    <w:p w14:paraId="2F1D3FDF" w14:textId="77777777" w:rsidR="00827ED8" w:rsidRPr="000E7F74" w:rsidRDefault="00827ED8" w:rsidP="00827ED8">
      <w:pPr>
        <w:rPr>
          <w:rFonts w:ascii="Atkinson Hyperlegible" w:hAnsi="Atkinson Hyperlegible"/>
        </w:rPr>
      </w:pPr>
    </w:p>
    <w:p w14:paraId="66CBA539" w14:textId="52C62661" w:rsidR="009048C0" w:rsidRPr="000E7F74" w:rsidRDefault="1A29F406" w:rsidP="00827ED8">
      <w:pPr>
        <w:rPr>
          <w:rFonts w:ascii="Atkinson Hyperlegible" w:hAnsi="Atkinson Hyperlegible"/>
        </w:rPr>
      </w:pPr>
      <w:r w:rsidRPr="000E7F74">
        <w:rPr>
          <w:rFonts w:ascii="Atkinson Hyperlegible" w:eastAsia="Calibri" w:hAnsi="Atkinson Hyperlegible"/>
          <w:b/>
          <w:bCs/>
        </w:rPr>
        <w:t xml:space="preserve">Close </w:t>
      </w:r>
      <w:r w:rsidR="00827ED8" w:rsidRPr="000E7F74">
        <w:rPr>
          <w:rFonts w:ascii="Atkinson Hyperlegible" w:eastAsia="Calibri" w:hAnsi="Atkinson Hyperlegible"/>
          <w:b/>
          <w:bCs/>
        </w:rPr>
        <w:t>f</w:t>
      </w:r>
      <w:r w:rsidRPr="000E7F74">
        <w:rPr>
          <w:rFonts w:ascii="Atkinson Hyperlegible" w:eastAsia="Calibri" w:hAnsi="Atkinson Hyperlegible"/>
          <w:b/>
          <w:bCs/>
        </w:rPr>
        <w:t>amily</w:t>
      </w:r>
      <w:r w:rsidRPr="000E7F74">
        <w:rPr>
          <w:rFonts w:ascii="Atkinson Hyperlegible" w:eastAsia="Calibri" w:hAnsi="Atkinson Hyperlegible"/>
        </w:rPr>
        <w:t xml:space="preserve"> </w:t>
      </w:r>
      <w:r w:rsidR="00827ED8" w:rsidRPr="000E7F74">
        <w:rPr>
          <w:rFonts w:ascii="Atkinson Hyperlegible" w:eastAsia="Calibri" w:hAnsi="Atkinson Hyperlegible"/>
        </w:rPr>
        <w:t xml:space="preserve">(an </w:t>
      </w:r>
      <w:r w:rsidRPr="000E7F74">
        <w:rPr>
          <w:rFonts w:ascii="Atkinson Hyperlegible" w:eastAsia="Calibri" w:hAnsi="Atkinson Hyperlegible"/>
        </w:rPr>
        <w:t>opp</w:t>
      </w:r>
      <w:r w:rsidR="30313D61" w:rsidRPr="000E7F74">
        <w:rPr>
          <w:rFonts w:ascii="Atkinson Hyperlegible" w:eastAsia="Calibri" w:hAnsi="Atkinson Hyperlegible"/>
        </w:rPr>
        <w:t>ortunity</w:t>
      </w:r>
      <w:r w:rsidRPr="000E7F74">
        <w:rPr>
          <w:rFonts w:ascii="Atkinson Hyperlegible" w:eastAsia="Calibri" w:hAnsi="Atkinson Hyperlegible"/>
        </w:rPr>
        <w:t xml:space="preserve"> to get names right and not miss </w:t>
      </w:r>
      <w:r w:rsidR="00827ED8" w:rsidRPr="000E7F74">
        <w:rPr>
          <w:rFonts w:ascii="Atkinson Hyperlegible" w:eastAsia="Calibri" w:hAnsi="Atkinson Hyperlegible"/>
        </w:rPr>
        <w:t xml:space="preserve">out </w:t>
      </w:r>
      <w:r w:rsidRPr="000E7F74">
        <w:rPr>
          <w:rFonts w:ascii="Atkinson Hyperlegible" w:eastAsia="Calibri" w:hAnsi="Atkinson Hyperlegible"/>
        </w:rPr>
        <w:t>anyone significant</w:t>
      </w:r>
      <w:r w:rsidR="00827ED8" w:rsidRPr="000E7F74">
        <w:rPr>
          <w:rFonts w:ascii="Atkinson Hyperlegible" w:eastAsia="Calibri" w:hAnsi="Atkinson Hyperlegible"/>
        </w:rPr>
        <w:t>)</w:t>
      </w:r>
    </w:p>
    <w:p w14:paraId="1763089C" w14:textId="16BB4503" w:rsidR="009048C0" w:rsidRPr="000E7F74" w:rsidRDefault="009048C0" w:rsidP="00827ED8">
      <w:pPr>
        <w:rPr>
          <w:rFonts w:ascii="Atkinson Hyperlegible" w:eastAsia="Calibri" w:hAnsi="Atkinson Hyperlegible"/>
        </w:rPr>
      </w:pPr>
    </w:p>
    <w:p w14:paraId="791FE07D" w14:textId="77777777" w:rsidR="00827ED8" w:rsidRPr="000E7F74" w:rsidRDefault="00827ED8" w:rsidP="00827ED8">
      <w:pPr>
        <w:rPr>
          <w:rFonts w:ascii="Atkinson Hyperlegible" w:hAnsi="Atkinson Hyperlegible"/>
        </w:rPr>
      </w:pPr>
    </w:p>
    <w:p w14:paraId="229C5419" w14:textId="48320056" w:rsidR="009048C0" w:rsidRPr="000E7F74" w:rsidRDefault="1A29F406" w:rsidP="00827ED8">
      <w:pPr>
        <w:rPr>
          <w:rFonts w:ascii="Atkinson Hyperlegible" w:hAnsi="Atkinson Hyperlegible"/>
          <w:b/>
          <w:bCs/>
        </w:rPr>
      </w:pPr>
      <w:r w:rsidRPr="000E7F74">
        <w:rPr>
          <w:rFonts w:ascii="Atkinson Hyperlegible" w:eastAsia="Calibri" w:hAnsi="Atkinson Hyperlegible"/>
          <w:b/>
          <w:bCs/>
        </w:rPr>
        <w:t>Education</w:t>
      </w:r>
    </w:p>
    <w:p w14:paraId="6E18D4CA" w14:textId="4109B145" w:rsidR="009048C0" w:rsidRPr="000E7F74" w:rsidRDefault="009048C0" w:rsidP="00827ED8">
      <w:pPr>
        <w:rPr>
          <w:rFonts w:ascii="Atkinson Hyperlegible" w:eastAsia="Calibri" w:hAnsi="Atkinson Hyperlegible"/>
        </w:rPr>
      </w:pPr>
    </w:p>
    <w:p w14:paraId="6F863453" w14:textId="77777777" w:rsidR="00827ED8" w:rsidRPr="000E7F74" w:rsidRDefault="00827ED8" w:rsidP="00827ED8">
      <w:pPr>
        <w:rPr>
          <w:rFonts w:ascii="Atkinson Hyperlegible" w:eastAsia="Calibri" w:hAnsi="Atkinson Hyperlegible"/>
        </w:rPr>
      </w:pPr>
    </w:p>
    <w:p w14:paraId="35504D26" w14:textId="58E7E9CF" w:rsidR="009048C0" w:rsidRPr="000E7F74" w:rsidRDefault="1A29F406" w:rsidP="00827ED8">
      <w:pPr>
        <w:rPr>
          <w:rFonts w:ascii="Atkinson Hyperlegible" w:eastAsia="Calibri" w:hAnsi="Atkinson Hyperlegible"/>
          <w:b/>
          <w:bCs/>
        </w:rPr>
      </w:pPr>
      <w:r w:rsidRPr="000E7F74">
        <w:rPr>
          <w:rFonts w:ascii="Atkinson Hyperlegible" w:eastAsia="Calibri" w:hAnsi="Atkinson Hyperlegible"/>
          <w:b/>
          <w:bCs/>
        </w:rPr>
        <w:t>Employment</w:t>
      </w:r>
    </w:p>
    <w:p w14:paraId="2B7B9038" w14:textId="77777777" w:rsidR="00827ED8" w:rsidRPr="000E7F74" w:rsidRDefault="00827ED8" w:rsidP="00827ED8">
      <w:pPr>
        <w:rPr>
          <w:rFonts w:ascii="Atkinson Hyperlegible" w:eastAsia="Calibri" w:hAnsi="Atkinson Hyperlegible"/>
        </w:rPr>
      </w:pPr>
    </w:p>
    <w:p w14:paraId="1959E1B6" w14:textId="0A925961" w:rsidR="009048C0" w:rsidRPr="000E7F74" w:rsidRDefault="1A29F406" w:rsidP="00827ED8">
      <w:pPr>
        <w:rPr>
          <w:rFonts w:ascii="Atkinson Hyperlegible" w:hAnsi="Atkinson Hyperlegible"/>
        </w:rPr>
      </w:pPr>
      <w:r w:rsidRPr="000E7F74">
        <w:rPr>
          <w:rFonts w:ascii="Atkinson Hyperlegible" w:eastAsia="Calibri" w:hAnsi="Atkinson Hyperlegible"/>
        </w:rPr>
        <w:t xml:space="preserve"> </w:t>
      </w:r>
    </w:p>
    <w:p w14:paraId="665EEE97" w14:textId="77777777" w:rsidR="00236109" w:rsidRPr="000E7F74" w:rsidRDefault="00236109" w:rsidP="00827ED8">
      <w:pPr>
        <w:rPr>
          <w:rFonts w:ascii="Atkinson Hyperlegible" w:eastAsia="Calibri" w:hAnsi="Atkinson Hyperlegible"/>
          <w:b/>
          <w:bCs/>
        </w:rPr>
      </w:pPr>
    </w:p>
    <w:p w14:paraId="7C85C7C7" w14:textId="53184D6B" w:rsidR="009048C0" w:rsidRPr="000E7F74" w:rsidRDefault="1A29F406" w:rsidP="00827ED8">
      <w:pPr>
        <w:rPr>
          <w:rFonts w:ascii="Atkinson Hyperlegible" w:hAnsi="Atkinson Hyperlegible"/>
          <w:b/>
          <w:bCs/>
        </w:rPr>
      </w:pPr>
      <w:r w:rsidRPr="000E7F74">
        <w:rPr>
          <w:rFonts w:ascii="Atkinson Hyperlegible" w:eastAsia="Calibri" w:hAnsi="Atkinson Hyperlegible"/>
          <w:b/>
          <w:bCs/>
        </w:rPr>
        <w:t>Interests</w:t>
      </w:r>
    </w:p>
    <w:p w14:paraId="6176CABE" w14:textId="77777777" w:rsidR="00827ED8" w:rsidRPr="000E7F74" w:rsidRDefault="00827ED8" w:rsidP="00827ED8">
      <w:pPr>
        <w:rPr>
          <w:rFonts w:ascii="Atkinson Hyperlegible" w:eastAsia="Calibri" w:hAnsi="Atkinson Hyperlegible"/>
        </w:rPr>
      </w:pPr>
    </w:p>
    <w:p w14:paraId="7A1085E4" w14:textId="3E586DBD" w:rsidR="009048C0" w:rsidRPr="000E7F74" w:rsidRDefault="1A29F406" w:rsidP="00827ED8">
      <w:pPr>
        <w:rPr>
          <w:rFonts w:ascii="Atkinson Hyperlegible" w:hAnsi="Atkinson Hyperlegible"/>
        </w:rPr>
      </w:pPr>
      <w:r w:rsidRPr="000E7F74">
        <w:rPr>
          <w:rFonts w:ascii="Atkinson Hyperlegible" w:eastAsia="Calibri" w:hAnsi="Atkinson Hyperlegible"/>
        </w:rPr>
        <w:t xml:space="preserve"> </w:t>
      </w:r>
    </w:p>
    <w:p w14:paraId="5F9A9E20" w14:textId="0DA612B9" w:rsidR="009048C0" w:rsidRPr="000E7F74" w:rsidRDefault="1A29F406" w:rsidP="00827ED8">
      <w:pPr>
        <w:rPr>
          <w:rFonts w:ascii="Atkinson Hyperlegible" w:hAnsi="Atkinson Hyperlegible"/>
        </w:rPr>
      </w:pPr>
      <w:r w:rsidRPr="000E7F74">
        <w:rPr>
          <w:rFonts w:ascii="Atkinson Hyperlegible" w:eastAsia="Calibri" w:hAnsi="Atkinson Hyperlegible"/>
          <w:b/>
          <w:bCs/>
        </w:rPr>
        <w:t>Conversion</w:t>
      </w:r>
      <w:r w:rsidRPr="000E7F74">
        <w:rPr>
          <w:rFonts w:ascii="Atkinson Hyperlegible" w:eastAsia="Calibri" w:hAnsi="Atkinson Hyperlegible"/>
        </w:rPr>
        <w:t xml:space="preserve"> (or if non-Christian, any contact with </w:t>
      </w:r>
      <w:r w:rsidR="00827ED8" w:rsidRPr="000E7F74">
        <w:rPr>
          <w:rFonts w:ascii="Atkinson Hyperlegible" w:eastAsia="Calibri" w:hAnsi="Atkinson Hyperlegible"/>
        </w:rPr>
        <w:t>c</w:t>
      </w:r>
      <w:r w:rsidRPr="000E7F74">
        <w:rPr>
          <w:rFonts w:ascii="Atkinson Hyperlegible" w:eastAsia="Calibri" w:hAnsi="Atkinson Hyperlegible"/>
        </w:rPr>
        <w:t>hurch or the gospel)</w:t>
      </w:r>
    </w:p>
    <w:p w14:paraId="04A6A166" w14:textId="02544B6C" w:rsidR="009048C0" w:rsidRPr="000E7F74" w:rsidRDefault="1A29F406" w:rsidP="00827ED8">
      <w:pPr>
        <w:rPr>
          <w:rFonts w:ascii="Atkinson Hyperlegible" w:hAnsi="Atkinson Hyperlegible"/>
        </w:rPr>
      </w:pPr>
      <w:r w:rsidRPr="000E7F74">
        <w:rPr>
          <w:rFonts w:ascii="Atkinson Hyperlegible" w:eastAsia="Calibri" w:hAnsi="Atkinson Hyperlegible"/>
        </w:rPr>
        <w:t xml:space="preserve"> </w:t>
      </w:r>
    </w:p>
    <w:p w14:paraId="0BBC8E19" w14:textId="0990FA22" w:rsidR="009048C0" w:rsidRPr="000E7F74" w:rsidRDefault="009048C0" w:rsidP="00827ED8">
      <w:pPr>
        <w:rPr>
          <w:rFonts w:ascii="Atkinson Hyperlegible" w:eastAsia="Calibri" w:hAnsi="Atkinson Hyperlegible"/>
        </w:rPr>
      </w:pPr>
    </w:p>
    <w:p w14:paraId="08C1F30F" w14:textId="7E253D50" w:rsidR="009048C0" w:rsidRPr="000E7F74" w:rsidRDefault="1A29F406" w:rsidP="00827ED8">
      <w:pPr>
        <w:rPr>
          <w:rFonts w:ascii="Atkinson Hyperlegible" w:hAnsi="Atkinson Hyperlegible"/>
          <w:b/>
          <w:bCs/>
        </w:rPr>
      </w:pPr>
      <w:r w:rsidRPr="000E7F74">
        <w:rPr>
          <w:rFonts w:ascii="Atkinson Hyperlegible" w:eastAsia="Calibri" w:hAnsi="Atkinson Hyperlegible"/>
          <w:b/>
          <w:bCs/>
        </w:rPr>
        <w:t>Church history</w:t>
      </w:r>
    </w:p>
    <w:p w14:paraId="7E582A40" w14:textId="475B6EE9" w:rsidR="009048C0" w:rsidRPr="000E7F74" w:rsidRDefault="1A29F406" w:rsidP="00827ED8">
      <w:pPr>
        <w:rPr>
          <w:rFonts w:ascii="Atkinson Hyperlegible" w:eastAsia="Calibri" w:hAnsi="Atkinson Hyperlegible"/>
        </w:rPr>
      </w:pPr>
      <w:r w:rsidRPr="000E7F74">
        <w:rPr>
          <w:rFonts w:ascii="Atkinson Hyperlegible" w:eastAsia="Calibri" w:hAnsi="Atkinson Hyperlegible"/>
        </w:rPr>
        <w:t xml:space="preserve"> </w:t>
      </w:r>
    </w:p>
    <w:p w14:paraId="3BBCF007" w14:textId="77777777" w:rsidR="00827ED8" w:rsidRPr="000E7F74" w:rsidRDefault="00827ED8" w:rsidP="00827ED8">
      <w:pPr>
        <w:rPr>
          <w:rFonts w:ascii="Atkinson Hyperlegible" w:hAnsi="Atkinson Hyperlegible"/>
        </w:rPr>
      </w:pPr>
    </w:p>
    <w:p w14:paraId="001ADB5E" w14:textId="13AD0B9E" w:rsidR="009048C0" w:rsidRPr="000E7F74" w:rsidRDefault="1A29F406" w:rsidP="00827ED8">
      <w:pPr>
        <w:rPr>
          <w:rFonts w:ascii="Atkinson Hyperlegible" w:hAnsi="Atkinson Hyperlegible"/>
        </w:rPr>
      </w:pPr>
      <w:r w:rsidRPr="000E7F74">
        <w:rPr>
          <w:rFonts w:ascii="Atkinson Hyperlegible" w:eastAsia="Calibri" w:hAnsi="Atkinson Hyperlegible"/>
          <w:b/>
          <w:bCs/>
        </w:rPr>
        <w:t>Characteristics</w:t>
      </w:r>
      <w:r w:rsidRPr="000E7F74">
        <w:rPr>
          <w:rFonts w:ascii="Atkinson Hyperlegible" w:eastAsia="Calibri" w:hAnsi="Atkinson Hyperlegible"/>
        </w:rPr>
        <w:t xml:space="preserve"> (</w:t>
      </w:r>
      <w:r w:rsidR="00236109" w:rsidRPr="000E7F74">
        <w:rPr>
          <w:rFonts w:ascii="Atkinson Hyperlegible" w:eastAsia="Calibri" w:hAnsi="Atkinson Hyperlegible"/>
        </w:rPr>
        <w:t xml:space="preserve">This </w:t>
      </w:r>
      <w:r w:rsidRPr="000E7F74">
        <w:rPr>
          <w:rFonts w:ascii="Atkinson Hyperlegible" w:eastAsia="Calibri" w:hAnsi="Atkinson Hyperlegible"/>
        </w:rPr>
        <w:t>can be good to ask: if you met someone who didn’t know the deceased and you were to sum them up, how would you do so in one or two words?</w:t>
      </w:r>
      <w:r w:rsidR="00236109" w:rsidRPr="000E7F74">
        <w:rPr>
          <w:rFonts w:ascii="Atkinson Hyperlegible" w:eastAsia="Calibri" w:hAnsi="Atkinson Hyperlegible"/>
        </w:rPr>
        <w:t xml:space="preserve"> You </w:t>
      </w:r>
      <w:r w:rsidRPr="000E7F74">
        <w:rPr>
          <w:rFonts w:ascii="Atkinson Hyperlegible" w:eastAsia="Calibri" w:hAnsi="Atkinson Hyperlegible"/>
        </w:rPr>
        <w:t>can ask each member of a family.)</w:t>
      </w:r>
    </w:p>
    <w:p w14:paraId="419EAAC2" w14:textId="2D4DD25C" w:rsidR="009048C0" w:rsidRPr="000E7F74" w:rsidRDefault="009048C0" w:rsidP="00827ED8">
      <w:pPr>
        <w:rPr>
          <w:rFonts w:ascii="Atkinson Hyperlegible" w:eastAsia="Calibri" w:hAnsi="Atkinson Hyperlegible"/>
        </w:rPr>
      </w:pPr>
    </w:p>
    <w:p w14:paraId="4AB56E1B" w14:textId="77777777" w:rsidR="00236109" w:rsidRPr="000E7F74" w:rsidRDefault="00236109" w:rsidP="00827ED8">
      <w:pPr>
        <w:rPr>
          <w:rFonts w:ascii="Atkinson Hyperlegible" w:hAnsi="Atkinson Hyperlegible"/>
        </w:rPr>
      </w:pPr>
    </w:p>
    <w:p w14:paraId="2942E427" w14:textId="50C6E66C" w:rsidR="009048C0" w:rsidRPr="000E7F74" w:rsidRDefault="1A29F406" w:rsidP="00827ED8">
      <w:pPr>
        <w:rPr>
          <w:rFonts w:ascii="Atkinson Hyperlegible" w:hAnsi="Atkinson Hyperlegible"/>
          <w:b/>
          <w:bCs/>
        </w:rPr>
      </w:pPr>
      <w:r w:rsidRPr="000E7F74">
        <w:rPr>
          <w:rFonts w:ascii="Atkinson Hyperlegible" w:eastAsia="Calibri" w:hAnsi="Atkinson Hyperlegible"/>
          <w:b/>
          <w:bCs/>
        </w:rPr>
        <w:t xml:space="preserve">Favourite/significant </w:t>
      </w:r>
      <w:r w:rsidR="00236109" w:rsidRPr="000E7F74">
        <w:rPr>
          <w:rFonts w:ascii="Atkinson Hyperlegible" w:eastAsia="Calibri" w:hAnsi="Atkinson Hyperlegible"/>
          <w:b/>
          <w:bCs/>
        </w:rPr>
        <w:t xml:space="preserve">scripture </w:t>
      </w:r>
      <w:r w:rsidRPr="000E7F74">
        <w:rPr>
          <w:rFonts w:ascii="Atkinson Hyperlegible" w:eastAsia="Calibri" w:hAnsi="Atkinson Hyperlegible"/>
          <w:b/>
          <w:bCs/>
        </w:rPr>
        <w:t>passages or hymns</w:t>
      </w:r>
    </w:p>
    <w:p w14:paraId="0F61CB60" w14:textId="01A960D8" w:rsidR="009048C0" w:rsidRPr="000E7F74" w:rsidRDefault="009048C0" w:rsidP="00827ED8">
      <w:pPr>
        <w:rPr>
          <w:rFonts w:ascii="Atkinson Hyperlegible" w:hAnsi="Atkinson Hyperlegible"/>
        </w:rPr>
      </w:pPr>
    </w:p>
    <w:p w14:paraId="17DE45C5" w14:textId="77777777" w:rsidR="00236109" w:rsidRPr="000E7F74" w:rsidRDefault="00236109" w:rsidP="00827ED8">
      <w:pPr>
        <w:rPr>
          <w:rFonts w:ascii="Atkinson Hyperlegible" w:hAnsi="Atkinson Hyperlegible"/>
        </w:rPr>
      </w:pPr>
    </w:p>
    <w:p w14:paraId="694EF3B2" w14:textId="2B1699B8" w:rsidR="009048C0" w:rsidRPr="000E7F74" w:rsidRDefault="1A29F406" w:rsidP="00827ED8">
      <w:pPr>
        <w:rPr>
          <w:rFonts w:ascii="Atkinson Hyperlegible" w:hAnsi="Atkinson Hyperlegible"/>
          <w:b/>
          <w:bCs/>
        </w:rPr>
      </w:pPr>
      <w:r w:rsidRPr="000E7F74">
        <w:rPr>
          <w:rFonts w:ascii="Atkinson Hyperlegible" w:eastAsia="Calibri" w:hAnsi="Atkinson Hyperlegible"/>
          <w:b/>
          <w:bCs/>
        </w:rPr>
        <w:t>Wishes of family</w:t>
      </w:r>
    </w:p>
    <w:p w14:paraId="57F29DA7" w14:textId="6C288BB7" w:rsidR="009048C0" w:rsidRPr="000E7F74" w:rsidRDefault="1A29F406" w:rsidP="00827ED8">
      <w:pPr>
        <w:rPr>
          <w:rFonts w:ascii="Atkinson Hyperlegible" w:eastAsia="Calibri" w:hAnsi="Atkinson Hyperlegible"/>
        </w:rPr>
      </w:pPr>
      <w:r w:rsidRPr="000E7F74">
        <w:rPr>
          <w:rFonts w:ascii="Atkinson Hyperlegible" w:eastAsia="Calibri" w:hAnsi="Atkinson Hyperlegible"/>
        </w:rPr>
        <w:t xml:space="preserve"> </w:t>
      </w:r>
    </w:p>
    <w:p w14:paraId="252EFFF1" w14:textId="77777777" w:rsidR="00236109" w:rsidRPr="000E7F74" w:rsidRDefault="00236109" w:rsidP="00827ED8">
      <w:pPr>
        <w:rPr>
          <w:rFonts w:ascii="Atkinson Hyperlegible" w:hAnsi="Atkinson Hyperlegible"/>
        </w:rPr>
      </w:pPr>
    </w:p>
    <w:p w14:paraId="185E822F" w14:textId="6EB8A193" w:rsidR="009048C0" w:rsidRPr="000E7F74" w:rsidRDefault="1A29F406" w:rsidP="00827ED8">
      <w:pPr>
        <w:rPr>
          <w:rFonts w:ascii="Atkinson Hyperlegible" w:hAnsi="Atkinson Hyperlegible"/>
        </w:rPr>
      </w:pPr>
      <w:r w:rsidRPr="000E7F74">
        <w:rPr>
          <w:rFonts w:ascii="Atkinson Hyperlegible" w:eastAsia="Calibri" w:hAnsi="Atkinson Hyperlegible"/>
          <w:b/>
          <w:bCs/>
        </w:rPr>
        <w:t>Service details</w:t>
      </w:r>
      <w:r w:rsidRPr="000E7F74">
        <w:rPr>
          <w:rFonts w:ascii="Atkinson Hyperlegible" w:eastAsia="Calibri" w:hAnsi="Atkinson Hyperlegible"/>
        </w:rPr>
        <w:t xml:space="preserve"> </w:t>
      </w:r>
      <w:r w:rsidR="00236109" w:rsidRPr="000E7F74">
        <w:rPr>
          <w:rFonts w:ascii="Atkinson Hyperlegible" w:eastAsia="Calibri" w:hAnsi="Atkinson Hyperlegible"/>
        </w:rPr>
        <w:t>(h</w:t>
      </w:r>
      <w:r w:rsidRPr="000E7F74">
        <w:rPr>
          <w:rFonts w:ascii="Atkinson Hyperlegible" w:eastAsia="Calibri" w:hAnsi="Atkinson Hyperlegible"/>
        </w:rPr>
        <w:t>ymns</w:t>
      </w:r>
      <w:r w:rsidR="00236109" w:rsidRPr="000E7F74">
        <w:rPr>
          <w:rFonts w:ascii="Atkinson Hyperlegible" w:eastAsia="Calibri" w:hAnsi="Atkinson Hyperlegible"/>
        </w:rPr>
        <w:t>, r</w:t>
      </w:r>
      <w:r w:rsidRPr="000E7F74">
        <w:rPr>
          <w:rFonts w:ascii="Atkinson Hyperlegible" w:eastAsia="Calibri" w:hAnsi="Atkinson Hyperlegible"/>
        </w:rPr>
        <w:t>eadings</w:t>
      </w:r>
      <w:r w:rsidR="00236109" w:rsidRPr="000E7F74">
        <w:rPr>
          <w:rFonts w:ascii="Atkinson Hyperlegible" w:eastAsia="Calibri" w:hAnsi="Atkinson Hyperlegible"/>
        </w:rPr>
        <w:t xml:space="preserve">, and </w:t>
      </w:r>
      <w:r w:rsidRPr="000E7F74">
        <w:rPr>
          <w:rFonts w:ascii="Atkinson Hyperlegible" w:eastAsia="Calibri" w:hAnsi="Atkinson Hyperlegible"/>
        </w:rPr>
        <w:t>anyone else participatin</w:t>
      </w:r>
      <w:r w:rsidR="6CBAB02D" w:rsidRPr="000E7F74">
        <w:rPr>
          <w:rFonts w:ascii="Atkinson Hyperlegible" w:eastAsia="Calibri" w:hAnsi="Atkinson Hyperlegible"/>
        </w:rPr>
        <w:t>g</w:t>
      </w:r>
      <w:r w:rsidR="00236109" w:rsidRPr="000E7F74">
        <w:rPr>
          <w:rFonts w:ascii="Atkinson Hyperlegible" w:eastAsia="Calibri" w:hAnsi="Atkinson Hyperlegible"/>
        </w:rPr>
        <w:t>)</w:t>
      </w:r>
    </w:p>
    <w:p w14:paraId="5E5787A5" w14:textId="5EC36386" w:rsidR="009048C0" w:rsidRPr="000E7F74" w:rsidRDefault="009048C0" w:rsidP="00827ED8">
      <w:pPr>
        <w:rPr>
          <w:rFonts w:ascii="Atkinson Hyperlegible" w:hAnsi="Atkinson Hyperlegible"/>
        </w:rPr>
      </w:pPr>
    </w:p>
    <w:sectPr w:rsidR="009048C0" w:rsidRPr="000E7F74">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53EB" w14:textId="77777777" w:rsidR="005E0D46" w:rsidRDefault="005E0D46" w:rsidP="005E0D46">
      <w:pPr>
        <w:spacing w:after="0" w:line="240" w:lineRule="auto"/>
      </w:pPr>
      <w:r>
        <w:separator/>
      </w:r>
    </w:p>
  </w:endnote>
  <w:endnote w:type="continuationSeparator" w:id="0">
    <w:p w14:paraId="30F22C75" w14:textId="77777777" w:rsidR="005E0D46" w:rsidRDefault="005E0D46" w:rsidP="005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tkinson Hyperlegible">
    <w:altName w:val="Calibri"/>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9605" w14:textId="432ADDF7" w:rsidR="005E0D46" w:rsidRDefault="005E0D46">
    <w:pPr>
      <w:pStyle w:val="Footer"/>
    </w:pPr>
    <w:r>
      <w:rPr>
        <w:noProof/>
      </w:rPr>
      <w:drawing>
        <wp:inline distT="0" distB="0" distL="0" distR="0" wp14:anchorId="5E923208" wp14:editId="2C4B8471">
          <wp:extent cx="1714286" cy="284480"/>
          <wp:effectExtent l="0" t="0" r="635" b="1270"/>
          <wp:docPr id="273396210"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96210"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8977" cy="2852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F1C3" w14:textId="77777777" w:rsidR="005E0D46" w:rsidRDefault="005E0D46" w:rsidP="005E0D46">
      <w:pPr>
        <w:spacing w:after="0" w:line="240" w:lineRule="auto"/>
      </w:pPr>
      <w:r>
        <w:separator/>
      </w:r>
    </w:p>
  </w:footnote>
  <w:footnote w:type="continuationSeparator" w:id="0">
    <w:p w14:paraId="547EA07F" w14:textId="77777777" w:rsidR="005E0D46" w:rsidRDefault="005E0D46" w:rsidP="005E0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8565A"/>
    <w:rsid w:val="000E7F74"/>
    <w:rsid w:val="00236109"/>
    <w:rsid w:val="00417F34"/>
    <w:rsid w:val="005E0D46"/>
    <w:rsid w:val="006E6B80"/>
    <w:rsid w:val="00827ED8"/>
    <w:rsid w:val="008655F0"/>
    <w:rsid w:val="009048C0"/>
    <w:rsid w:val="009403C5"/>
    <w:rsid w:val="0648ED98"/>
    <w:rsid w:val="1310A4DF"/>
    <w:rsid w:val="1A29F406"/>
    <w:rsid w:val="1F68565A"/>
    <w:rsid w:val="30313D61"/>
    <w:rsid w:val="656F83E7"/>
    <w:rsid w:val="66D2B8BE"/>
    <w:rsid w:val="6CBAB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76D3E7"/>
  <w15:chartTrackingRefBased/>
  <w15:docId w15:val="{DB63CCF9-67B9-4ED3-B763-262AAABB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E0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D46"/>
  </w:style>
  <w:style w:type="paragraph" w:styleId="Footer">
    <w:name w:val="footer"/>
    <w:basedOn w:val="Normal"/>
    <w:link w:val="FooterChar"/>
    <w:uiPriority w:val="99"/>
    <w:unhideWhenUsed/>
    <w:rsid w:val="005E0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277EEEC8DC74E862A85D469640385" ma:contentTypeVersion="15" ma:contentTypeDescription="Create a new document." ma:contentTypeScope="" ma:versionID="0f0ea17eb337a631b64ecb3a4dc98a68">
  <xsd:schema xmlns:xsd="http://www.w3.org/2001/XMLSchema" xmlns:xs="http://www.w3.org/2001/XMLSchema" xmlns:p="http://schemas.microsoft.com/office/2006/metadata/properties" xmlns:ns2="81434bd9-b587-4bec-8259-393d59b46b00" xmlns:ns3="2453b758-c33c-4c54-b385-fa362be61aa6" targetNamespace="http://schemas.microsoft.com/office/2006/metadata/properties" ma:root="true" ma:fieldsID="fce4ae7d08db411314cc59774e6ff93e" ns2:_="" ns3:_="">
    <xsd:import namespace="81434bd9-b587-4bec-8259-393d59b46b00"/>
    <xsd:import namespace="2453b758-c33c-4c54-b385-fa362be61a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4bd9-b587-4bec-8259-393d59b4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31bd96-4d06-49f0-bf70-7052eddf8f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3b758-c33c-4c54-b385-fa362be61a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e7513-a296-4e39-92fd-9658b2bd4eb0}" ma:internalName="TaxCatchAll" ma:showField="CatchAllData" ma:web="2453b758-c33c-4c54-b385-fa362be61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434bd9-b587-4bec-8259-393d59b46b00">
      <Terms xmlns="http://schemas.microsoft.com/office/infopath/2007/PartnerControls"/>
    </lcf76f155ced4ddcb4097134ff3c332f>
    <TaxCatchAll xmlns="2453b758-c33c-4c54-b385-fa362be61a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0D83E-62CA-498E-B60E-4A670A66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4bd9-b587-4bec-8259-393d59b46b00"/>
    <ds:schemaRef ds:uri="2453b758-c33c-4c54-b385-fa362be61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C991A-7276-41E9-BE72-8EB16FB39F39}">
  <ds:schemaRefs>
    <ds:schemaRef ds:uri="http://schemas.microsoft.com/office/2006/metadata/properties"/>
    <ds:schemaRef ds:uri="http://schemas.microsoft.com/office/infopath/2007/PartnerControls"/>
    <ds:schemaRef ds:uri="81434bd9-b587-4bec-8259-393d59b46b00"/>
    <ds:schemaRef ds:uri="2453b758-c33c-4c54-b385-fa362be61aa6"/>
  </ds:schemaRefs>
</ds:datastoreItem>
</file>

<file path=customXml/itemProps3.xml><?xml version="1.0" encoding="utf-8"?>
<ds:datastoreItem xmlns:ds="http://schemas.openxmlformats.org/officeDocument/2006/customXml" ds:itemID="{218744C1-F69C-41E3-A98D-9B210448C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159</Words>
  <Characters>842</Characters>
  <Application>Microsoft Office Word</Application>
  <DocSecurity>0</DocSecurity>
  <Lines>19</Lines>
  <Paragraphs>9</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Prime</dc:creator>
  <cp:keywords/>
  <dc:description/>
  <cp:lastModifiedBy>Joel Murray</cp:lastModifiedBy>
  <cp:revision>8</cp:revision>
  <dcterms:created xsi:type="dcterms:W3CDTF">2025-05-29T15:30:00Z</dcterms:created>
  <dcterms:modified xsi:type="dcterms:W3CDTF">2025-12-16T13:04:00Z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0x010100F98277EEEC8DC74E862A85D469640385</vt:lpwstr>
  </property>
  <property fmtid="{D5CDD505-2E9C-101B-9397-08002B2CF9AE}" pid="3" name="GrammarlyDocumentId">
    <vt:lpwstr>9c4ace4e-a990-4634-ad57-83a84c749210</vt:lpwstr>
  </property>
  <property fmtid="{D5CDD505-2E9C-101B-9397-08002B2CF9AE}" pid="4" name="MediaServiceImageTags">
    <vt:lpwstr/>
  </property>
</Properties>
</file>