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28F17" w14:textId="088798C1" w:rsidR="005F6C3F" w:rsidRDefault="00837F2F" w:rsidP="00F127E5">
      <w:pPr>
        <w:pStyle w:val="Heading1"/>
        <w:rPr>
          <w:b/>
          <w:bCs/>
        </w:rPr>
      </w:pPr>
      <w:r w:rsidRPr="00837F2F">
        <w:t xml:space="preserve">Responding </w:t>
      </w:r>
      <w:r w:rsidR="00F127E5">
        <w:t>t</w:t>
      </w:r>
      <w:r w:rsidR="00F127E5" w:rsidRPr="00837F2F">
        <w:t xml:space="preserve">o </w:t>
      </w:r>
      <w:r w:rsidR="00F127E5">
        <w:t>a</w:t>
      </w:r>
      <w:r w:rsidR="00F127E5" w:rsidRPr="00837F2F">
        <w:t xml:space="preserve"> Domestic Abuse Disclosure</w:t>
      </w:r>
    </w:p>
    <w:p w14:paraId="34F08789" w14:textId="39C42CA6" w:rsidR="0031364C" w:rsidRPr="009D5973" w:rsidRDefault="00E4677D" w:rsidP="009D5973">
      <w:pPr>
        <w:jc w:val="center"/>
        <w:rPr>
          <w:b/>
          <w:bCs/>
        </w:rPr>
      </w:pPr>
      <w:r w:rsidRPr="477E7623">
        <w:rPr>
          <w:b/>
          <w:bCs/>
        </w:rPr>
        <w:t>{</w:t>
      </w:r>
      <w:r w:rsidR="00CC5158">
        <w:rPr>
          <w:b/>
          <w:bCs/>
        </w:rPr>
        <w:t>JUNE 2026</w:t>
      </w:r>
      <w:r w:rsidR="70919329" w:rsidRPr="477E7623">
        <w:rPr>
          <w:b/>
          <w:bCs/>
        </w:rPr>
        <w:t xml:space="preserve">: This template is intended as a ‘best practice’ document and does not constitute legal advice. </w:t>
      </w:r>
      <w:r w:rsidR="006F0851" w:rsidRPr="006F0851">
        <w:rPr>
          <w:b/>
          <w:bCs/>
        </w:rPr>
        <w:t>We have made it clear where churches should tailor this document to their specific needs. Please be aware that if you make changes outside of these areas, it may mean the policy is no longer best practice and FIEC cannot be held responsible for your amendments. When customising this document for your own church’s use, please edit all the text in [</w:t>
      </w:r>
      <w:r w:rsidR="00CF28B1" w:rsidRPr="006F0851">
        <w:rPr>
          <w:b/>
          <w:bCs/>
        </w:rPr>
        <w:t>SQUARE BRACKETS</w:t>
      </w:r>
      <w:r w:rsidR="006F0851" w:rsidRPr="006F0851">
        <w:rPr>
          <w:b/>
          <w:bCs/>
        </w:rPr>
        <w:t xml:space="preserve">] and delete the brackets. Please also delete this paragraph as </w:t>
      </w:r>
      <w:r w:rsidR="005962DE">
        <w:rPr>
          <w:b/>
          <w:bCs/>
        </w:rPr>
        <w:t xml:space="preserve">it </w:t>
      </w:r>
      <w:r w:rsidR="006F0851" w:rsidRPr="006F0851">
        <w:rPr>
          <w:b/>
          <w:bCs/>
        </w:rPr>
        <w:t>should not form part of the final document.</w:t>
      </w:r>
      <w:r w:rsidR="00272343" w:rsidRPr="477E7623">
        <w:rPr>
          <w:b/>
          <w:bCs/>
        </w:rPr>
        <w:t>}</w:t>
      </w:r>
    </w:p>
    <w:p w14:paraId="45E9754E" w14:textId="77777777" w:rsidR="00B02288" w:rsidRDefault="00B02288" w:rsidP="009D5973"/>
    <w:p w14:paraId="3CAD80D0" w14:textId="53685539" w:rsidR="00B02288" w:rsidRDefault="00B02288" w:rsidP="00B02288">
      <w:pPr>
        <w:spacing w:before="240"/>
        <w:rPr>
          <w:rFonts w:eastAsia="Roboto" w:cs="Roboto"/>
        </w:rPr>
      </w:pPr>
      <w:r w:rsidRPr="006518DC">
        <w:rPr>
          <w:rFonts w:eastAsia="Roboto" w:cs="Roboto"/>
        </w:rPr>
        <w:t xml:space="preserve">Domestic abuse is pervasive in our culture. </w:t>
      </w:r>
      <w:r>
        <w:rPr>
          <w:rFonts w:eastAsia="Roboto" w:cs="Roboto"/>
        </w:rPr>
        <w:t xml:space="preserve">Approximately </w:t>
      </w:r>
      <w:r w:rsidRPr="006518DC">
        <w:rPr>
          <w:rFonts w:eastAsia="Roboto" w:cs="Roboto"/>
        </w:rPr>
        <w:t xml:space="preserve">1 in </w:t>
      </w:r>
      <w:r>
        <w:rPr>
          <w:rFonts w:eastAsia="Roboto" w:cs="Roboto"/>
        </w:rPr>
        <w:t>4</w:t>
      </w:r>
      <w:r w:rsidRPr="006518DC">
        <w:rPr>
          <w:rFonts w:eastAsia="Roboto" w:cs="Roboto"/>
        </w:rPr>
        <w:t xml:space="preserve"> </w:t>
      </w:r>
      <w:r>
        <w:rPr>
          <w:rFonts w:eastAsia="Roboto" w:cs="Roboto"/>
        </w:rPr>
        <w:t xml:space="preserve">people in the UK have </w:t>
      </w:r>
      <w:r w:rsidRPr="006518DC">
        <w:rPr>
          <w:rFonts w:eastAsia="Roboto" w:cs="Roboto"/>
        </w:rPr>
        <w:t>experience</w:t>
      </w:r>
      <w:r>
        <w:rPr>
          <w:rFonts w:eastAsia="Roboto" w:cs="Roboto"/>
        </w:rPr>
        <w:t>d</w:t>
      </w:r>
      <w:r w:rsidRPr="006518DC">
        <w:rPr>
          <w:rFonts w:eastAsia="Roboto" w:cs="Roboto"/>
        </w:rPr>
        <w:t xml:space="preserve"> domestic abuse </w:t>
      </w:r>
      <w:r>
        <w:rPr>
          <w:rFonts w:eastAsia="Roboto" w:cs="Roboto"/>
        </w:rPr>
        <w:t xml:space="preserve">since the age of 16 </w:t>
      </w:r>
      <w:r w:rsidRPr="006518DC">
        <w:rPr>
          <w:rFonts w:eastAsia="Roboto" w:cs="Roboto"/>
        </w:rPr>
        <w:t>(</w:t>
      </w:r>
      <w:hyperlink r:id="rId11" w:history="1">
        <w:r w:rsidRPr="00DB10CE">
          <w:rPr>
            <w:rStyle w:val="Hyperlink"/>
          </w:rPr>
          <w:t>Office for National Statistics</w:t>
        </w:r>
        <w:r>
          <w:rPr>
            <w:rStyle w:val="Hyperlink"/>
          </w:rPr>
          <w:t>,</w:t>
        </w:r>
        <w:r w:rsidRPr="00DB10CE">
          <w:rPr>
            <w:rStyle w:val="Hyperlink"/>
          </w:rPr>
          <w:t xml:space="preserve"> 2025</w:t>
        </w:r>
      </w:hyperlink>
      <w:r>
        <w:rPr>
          <w:rStyle w:val="FootnoteReference"/>
        </w:rPr>
        <w:footnoteReference w:id="2"/>
      </w:r>
      <w:r w:rsidRPr="006518DC">
        <w:rPr>
          <w:rFonts w:eastAsia="Roboto" w:cs="Roboto"/>
        </w:rPr>
        <w:t>). Domestic abuse is underreported, so those statistics are conservative.</w:t>
      </w:r>
    </w:p>
    <w:p w14:paraId="67337E22" w14:textId="11F21F8E" w:rsidR="00B02288" w:rsidRPr="00BF7225" w:rsidRDefault="00B02288" w:rsidP="00B02288">
      <w:pPr>
        <w:spacing w:before="240"/>
        <w:rPr>
          <w:rFonts w:eastAsia="Roboto" w:cs="Roboto"/>
        </w:rPr>
      </w:pPr>
      <w:r w:rsidRPr="006518DC">
        <w:rPr>
          <w:rFonts w:eastAsia="Roboto" w:cs="Roboto"/>
        </w:rPr>
        <w:t>The statistical probability is that domestic abuse is just as pervasive at [</w:t>
      </w:r>
      <w:r w:rsidRPr="006518DC">
        <w:rPr>
          <w:rFonts w:eastAsia="Roboto" w:cs="Roboto"/>
        </w:rPr>
        <w:t>CHURCH NAME</w:t>
      </w:r>
      <w:r w:rsidRPr="006518DC">
        <w:rPr>
          <w:rFonts w:eastAsia="Roboto" w:cs="Roboto"/>
        </w:rPr>
        <w:t xml:space="preserve">] as it is in the culture outside of the church, so we must </w:t>
      </w:r>
      <w:r w:rsidRPr="00BF7225">
        <w:rPr>
          <w:rFonts w:eastAsia="Roboto" w:cs="Roboto"/>
        </w:rPr>
        <w:t xml:space="preserve">be alert to it. </w:t>
      </w:r>
      <w:r w:rsidRPr="00BF7225">
        <w:t>We are committed to both recognising domestic abuse and responding appropriately.</w:t>
      </w:r>
      <w:r>
        <w:t xml:space="preserve"> </w:t>
      </w:r>
    </w:p>
    <w:p w14:paraId="3D7ACA19" w14:textId="77777777" w:rsidR="00B02288" w:rsidRPr="00BF7225" w:rsidRDefault="00B02288" w:rsidP="00B02288">
      <w:r w:rsidRPr="00BF7225">
        <w:t>Our responses seek to prioritise the safety (physical, emotional, psychological</w:t>
      </w:r>
      <w:r>
        <w:t>,</w:t>
      </w:r>
      <w:r w:rsidRPr="00BF7225">
        <w:t xml:space="preserve"> and financial) of the person experiencing abuse (and their family) and aim to bring healing to those impacted by abuse.</w:t>
      </w:r>
    </w:p>
    <w:p w14:paraId="2AA80291" w14:textId="77777777" w:rsidR="00B02288" w:rsidRPr="00B641C0" w:rsidRDefault="00B02288" w:rsidP="005962DE">
      <w:pPr>
        <w:pStyle w:val="Heading2"/>
      </w:pPr>
      <w:r w:rsidRPr="00B641C0">
        <w:t>Recognising domestic abuse</w:t>
      </w:r>
    </w:p>
    <w:p w14:paraId="0A773438" w14:textId="7C44AADC" w:rsidR="00B02288" w:rsidRDefault="00B02288" w:rsidP="00B02288">
      <w:pPr>
        <w:rPr>
          <w:color w:val="000000" w:themeColor="text1"/>
        </w:rPr>
      </w:pPr>
      <w:r>
        <w:rPr>
          <w:color w:val="000000" w:themeColor="text1"/>
        </w:rPr>
        <w:t>At [</w:t>
      </w:r>
      <w:r>
        <w:rPr>
          <w:color w:val="000000" w:themeColor="text1"/>
        </w:rPr>
        <w:t>CHURCH NAME</w:t>
      </w:r>
      <w:r>
        <w:rPr>
          <w:color w:val="000000" w:themeColor="text1"/>
        </w:rPr>
        <w:t>] we acknowledge that a</w:t>
      </w:r>
      <w:r w:rsidRPr="00AB0E07">
        <w:rPr>
          <w:color w:val="000000" w:themeColor="text1"/>
        </w:rPr>
        <w:t>n initial conversation about someone’s experience of domestic abuse can easily be missed</w:t>
      </w:r>
      <w:r>
        <w:rPr>
          <w:color w:val="000000" w:themeColor="text1"/>
        </w:rPr>
        <w:t>:</w:t>
      </w:r>
      <w:r w:rsidRPr="00AB0E07">
        <w:rPr>
          <w:color w:val="000000" w:themeColor="text1"/>
        </w:rPr>
        <w:t xml:space="preserve"> most victims/survivors are unlikely to say directly that they are being abused but rather might share information over a period of time of varying significance and magnitude</w:t>
      </w:r>
      <w:r>
        <w:rPr>
          <w:color w:val="000000" w:themeColor="text1"/>
        </w:rPr>
        <w:t xml:space="preserve"> which suggests all is not well</w:t>
      </w:r>
      <w:r w:rsidRPr="00AB0E07">
        <w:rPr>
          <w:color w:val="000000" w:themeColor="text1"/>
        </w:rPr>
        <w:t>.</w:t>
      </w:r>
      <w:r>
        <w:rPr>
          <w:color w:val="000000" w:themeColor="text1"/>
        </w:rPr>
        <w:t xml:space="preserve"> </w:t>
      </w:r>
      <w:r w:rsidRPr="00AB0E07">
        <w:rPr>
          <w:color w:val="000000" w:themeColor="text1"/>
        </w:rPr>
        <w:t xml:space="preserve">Indeed, it is not uncommon for </w:t>
      </w:r>
      <w:r>
        <w:rPr>
          <w:color w:val="000000" w:themeColor="text1"/>
        </w:rPr>
        <w:t>victims/survivors</w:t>
      </w:r>
      <w:r w:rsidRPr="00AB0E07">
        <w:rPr>
          <w:color w:val="000000" w:themeColor="text1"/>
        </w:rPr>
        <w:t xml:space="preserve"> not to recognise that what they are experiencing is abuse.</w:t>
      </w:r>
    </w:p>
    <w:p w14:paraId="1A1AFD05" w14:textId="77777777" w:rsidR="00B02288" w:rsidRPr="009C0D28" w:rsidRDefault="00B02288" w:rsidP="00B02288">
      <w:r w:rsidRPr="0AA74B2D">
        <w:t>We recognise that domestic abuse can take different forms and occur in a range of different relationships, including dating, marriage, between family members</w:t>
      </w:r>
      <w:r>
        <w:t>,</w:t>
      </w:r>
      <w:r w:rsidRPr="0AA74B2D">
        <w:t xml:space="preserve"> or in relationships which have ended.</w:t>
      </w:r>
    </w:p>
    <w:p w14:paraId="186976E5" w14:textId="77777777" w:rsidR="00B02288" w:rsidRDefault="00B02288" w:rsidP="00B02288">
      <w:pPr>
        <w:rPr>
          <w:color w:val="000000" w:themeColor="text1"/>
        </w:rPr>
      </w:pPr>
      <w:r w:rsidRPr="009C0D28">
        <w:rPr>
          <w:color w:val="000000" w:themeColor="text1"/>
        </w:rPr>
        <w:t>Where difficulties are shared</w:t>
      </w:r>
      <w:r>
        <w:rPr>
          <w:color w:val="000000" w:themeColor="text1"/>
        </w:rPr>
        <w:t>,</w:t>
      </w:r>
      <w:r w:rsidRPr="009C0D28">
        <w:rPr>
          <w:color w:val="000000" w:themeColor="text1"/>
        </w:rPr>
        <w:t xml:space="preserve"> or concerns are identified</w:t>
      </w:r>
      <w:r>
        <w:rPr>
          <w:color w:val="000000" w:themeColor="text1"/>
        </w:rPr>
        <w:t>,</w:t>
      </w:r>
      <w:r w:rsidRPr="009C0D28">
        <w:rPr>
          <w:color w:val="000000" w:themeColor="text1"/>
        </w:rPr>
        <w:t> we will seek to ask questions, gently and appropriately discreetly, in order to enable victims and survivors to share their experiences. </w:t>
      </w:r>
    </w:p>
    <w:p w14:paraId="2102ED02" w14:textId="77777777" w:rsidR="00B02288" w:rsidRDefault="00B02288" w:rsidP="00B02288">
      <w:pPr>
        <w:rPr>
          <w:color w:val="000000" w:themeColor="text1"/>
        </w:rPr>
      </w:pPr>
      <w:r w:rsidRPr="0AA74B2D">
        <w:rPr>
          <w:color w:val="000000" w:themeColor="text1"/>
        </w:rPr>
        <w:lastRenderedPageBreak/>
        <w:t>We will seek to provide our church leaders with the resources, including signposting to appropriate organisations, to respond well to concerns about domestic abuse, recognising that specialist support is vital in this area.</w:t>
      </w:r>
    </w:p>
    <w:p w14:paraId="084B39F3" w14:textId="77777777" w:rsidR="00B02288" w:rsidRPr="004D3432" w:rsidRDefault="00B02288" w:rsidP="005962DE">
      <w:pPr>
        <w:pStyle w:val="Heading2"/>
      </w:pPr>
      <w:r w:rsidRPr="004D3432">
        <w:t xml:space="preserve">Supporting </w:t>
      </w:r>
      <w:r>
        <w:t>victims/survivors</w:t>
      </w:r>
    </w:p>
    <w:p w14:paraId="48FAD90C" w14:textId="77777777" w:rsidR="00B02288" w:rsidRDefault="00B02288" w:rsidP="00B02288">
      <w:pPr>
        <w:rPr>
          <w:color w:val="000000" w:themeColor="text1"/>
        </w:rPr>
      </w:pPr>
      <w:r w:rsidRPr="4EC42CCF">
        <w:rPr>
          <w:color w:val="000000" w:themeColor="text1"/>
        </w:rPr>
        <w:t>Taking seriously what a victim discloses is of paramount importance, not belittling or downplaying their experiences, but enabling trust to be built.</w:t>
      </w:r>
    </w:p>
    <w:p w14:paraId="5A657CEC" w14:textId="77777777" w:rsidR="00B02288" w:rsidRPr="009C0D28" w:rsidRDefault="00B02288" w:rsidP="00B02288">
      <w:r w:rsidRPr="4EC42CCF">
        <w:rPr>
          <w:color w:val="000000" w:themeColor="text1"/>
        </w:rPr>
        <w:t xml:space="preserve">Disbelief or openly displayed shock </w:t>
      </w:r>
      <w:r w:rsidRPr="009C0D28">
        <w:t>may only discourage further sharing about a victim’s experience</w:t>
      </w:r>
      <w:r>
        <w:t>.</w:t>
      </w:r>
      <w:r w:rsidRPr="009C0D28">
        <w:t xml:space="preserve"> </w:t>
      </w:r>
      <w:r>
        <w:t>R</w:t>
      </w:r>
      <w:r w:rsidRPr="009C0D28">
        <w:t>ather</w:t>
      </w:r>
      <w:r>
        <w:t>,</w:t>
      </w:r>
      <w:r w:rsidRPr="009C0D28">
        <w:t xml:space="preserve"> we will seek to:</w:t>
      </w:r>
    </w:p>
    <w:p w14:paraId="0276423B" w14:textId="77777777" w:rsidR="00B02288" w:rsidRPr="009C0D28" w:rsidRDefault="00B02288" w:rsidP="00B02288">
      <w:pPr>
        <w:pStyle w:val="ListParagraph"/>
        <w:numPr>
          <w:ilvl w:val="0"/>
          <w:numId w:val="3"/>
        </w:numPr>
        <w:spacing w:after="160" w:line="278" w:lineRule="auto"/>
      </w:pPr>
      <w:r w:rsidRPr="009C0D28">
        <w:t xml:space="preserve">Recognise that care may be needed in deciding who is best placed to support the victim. </w:t>
      </w:r>
    </w:p>
    <w:p w14:paraId="0DD77268" w14:textId="77777777" w:rsidR="00B02288" w:rsidRPr="00AB0E07" w:rsidRDefault="00B02288" w:rsidP="00B02288">
      <w:pPr>
        <w:pStyle w:val="ListParagraph"/>
        <w:numPr>
          <w:ilvl w:val="0"/>
          <w:numId w:val="3"/>
        </w:numPr>
        <w:spacing w:after="160" w:line="278" w:lineRule="auto"/>
        <w:rPr>
          <w:color w:val="000000" w:themeColor="text1"/>
        </w:rPr>
      </w:pPr>
      <w:r w:rsidRPr="56105185">
        <w:rPr>
          <w:color w:val="000000" w:themeColor="text1"/>
        </w:rPr>
        <w:t xml:space="preserve">Assure the victim that </w:t>
      </w:r>
      <w:r>
        <w:rPr>
          <w:color w:val="000000" w:themeColor="text1"/>
        </w:rPr>
        <w:t>we have heard</w:t>
      </w:r>
      <w:r w:rsidRPr="56105185">
        <w:rPr>
          <w:color w:val="000000" w:themeColor="text1"/>
        </w:rPr>
        <w:t xml:space="preserve"> them, that what they are experiencing is not their fault</w:t>
      </w:r>
      <w:r>
        <w:rPr>
          <w:color w:val="000000" w:themeColor="text1"/>
        </w:rPr>
        <w:t>,</w:t>
      </w:r>
      <w:r w:rsidRPr="56105185">
        <w:rPr>
          <w:color w:val="000000" w:themeColor="text1"/>
        </w:rPr>
        <w:t xml:space="preserve"> and that </w:t>
      </w:r>
      <w:r>
        <w:rPr>
          <w:color w:val="000000" w:themeColor="text1"/>
        </w:rPr>
        <w:t xml:space="preserve">they </w:t>
      </w:r>
      <w:r w:rsidRPr="56105185">
        <w:rPr>
          <w:color w:val="000000" w:themeColor="text1"/>
        </w:rPr>
        <w:t>have done the right thing in sharing.</w:t>
      </w:r>
    </w:p>
    <w:p w14:paraId="1D4CB044" w14:textId="77777777" w:rsidR="00B02288" w:rsidRDefault="00B02288" w:rsidP="00B02288">
      <w:pPr>
        <w:pStyle w:val="ListParagraph"/>
        <w:numPr>
          <w:ilvl w:val="0"/>
          <w:numId w:val="3"/>
        </w:numPr>
        <w:spacing w:after="160" w:line="278" w:lineRule="auto"/>
        <w:rPr>
          <w:color w:val="000000" w:themeColor="text1"/>
        </w:rPr>
      </w:pPr>
      <w:r w:rsidRPr="56105185">
        <w:rPr>
          <w:color w:val="000000" w:themeColor="text1"/>
        </w:rPr>
        <w:t>Provide assurance of confidentiality within appropriate bounds. Where children are part of a family</w:t>
      </w:r>
      <w:r>
        <w:rPr>
          <w:color w:val="000000" w:themeColor="text1"/>
        </w:rPr>
        <w:t>,</w:t>
      </w:r>
      <w:r w:rsidRPr="56105185">
        <w:rPr>
          <w:color w:val="000000" w:themeColor="text1"/>
        </w:rPr>
        <w:t xml:space="preserve"> a referral to social services is mandatory</w:t>
      </w:r>
      <w:r>
        <w:rPr>
          <w:color w:val="000000" w:themeColor="text1"/>
        </w:rPr>
        <w:t>.</w:t>
      </w:r>
      <w:r w:rsidRPr="56105185">
        <w:rPr>
          <w:color w:val="000000" w:themeColor="text1"/>
        </w:rPr>
        <w:t xml:space="preserve"> </w:t>
      </w:r>
      <w:r>
        <w:rPr>
          <w:color w:val="000000" w:themeColor="text1"/>
        </w:rPr>
        <w:t>I</w:t>
      </w:r>
      <w:r w:rsidRPr="56105185">
        <w:rPr>
          <w:color w:val="000000" w:themeColor="text1"/>
        </w:rPr>
        <w:t>f someone is in danger</w:t>
      </w:r>
      <w:r>
        <w:rPr>
          <w:color w:val="000000" w:themeColor="text1"/>
        </w:rPr>
        <w:t>,</w:t>
      </w:r>
      <w:r w:rsidRPr="56105185">
        <w:rPr>
          <w:color w:val="000000" w:themeColor="text1"/>
        </w:rPr>
        <w:t xml:space="preserve"> the police </w:t>
      </w:r>
      <w:r>
        <w:rPr>
          <w:color w:val="000000" w:themeColor="text1"/>
        </w:rPr>
        <w:t>will</w:t>
      </w:r>
      <w:r w:rsidRPr="56105185">
        <w:rPr>
          <w:color w:val="000000" w:themeColor="text1"/>
        </w:rPr>
        <w:t xml:space="preserve"> be called</w:t>
      </w:r>
      <w:r>
        <w:rPr>
          <w:color w:val="000000" w:themeColor="text1"/>
        </w:rPr>
        <w:t>.</w:t>
      </w:r>
      <w:r w:rsidRPr="56105185">
        <w:rPr>
          <w:color w:val="000000" w:themeColor="text1"/>
        </w:rPr>
        <w:t xml:space="preserve"> </w:t>
      </w:r>
      <w:r>
        <w:rPr>
          <w:color w:val="000000" w:themeColor="text1"/>
        </w:rPr>
        <w:t>O</w:t>
      </w:r>
      <w:r w:rsidRPr="56105185">
        <w:rPr>
          <w:color w:val="000000" w:themeColor="text1"/>
        </w:rPr>
        <w:t>therwise</w:t>
      </w:r>
      <w:r>
        <w:rPr>
          <w:color w:val="000000" w:themeColor="text1"/>
        </w:rPr>
        <w:t>,</w:t>
      </w:r>
      <w:r w:rsidRPr="56105185">
        <w:rPr>
          <w:color w:val="000000" w:themeColor="text1"/>
        </w:rPr>
        <w:t xml:space="preserve"> what is shared </w:t>
      </w:r>
      <w:r>
        <w:rPr>
          <w:color w:val="000000" w:themeColor="text1"/>
        </w:rPr>
        <w:t>will be</w:t>
      </w:r>
      <w:r w:rsidRPr="56105185">
        <w:rPr>
          <w:color w:val="000000" w:themeColor="text1"/>
        </w:rPr>
        <w:t xml:space="preserve"> held in confidence and not shared, even “for prayer”</w:t>
      </w:r>
      <w:r>
        <w:rPr>
          <w:color w:val="000000" w:themeColor="text1"/>
        </w:rPr>
        <w:t>,</w:t>
      </w:r>
      <w:r w:rsidRPr="56105185">
        <w:rPr>
          <w:color w:val="000000" w:themeColor="text1"/>
        </w:rPr>
        <w:t xml:space="preserve"> without permission.</w:t>
      </w:r>
    </w:p>
    <w:p w14:paraId="2212D8D4" w14:textId="77777777" w:rsidR="00B02288" w:rsidRDefault="00B02288" w:rsidP="00B02288">
      <w:pPr>
        <w:pStyle w:val="ListParagraph"/>
        <w:numPr>
          <w:ilvl w:val="0"/>
          <w:numId w:val="3"/>
        </w:numPr>
        <w:spacing w:after="160" w:line="278" w:lineRule="auto"/>
        <w:rPr>
          <w:color w:val="000000" w:themeColor="text1"/>
        </w:rPr>
      </w:pPr>
      <w:r>
        <w:rPr>
          <w:color w:val="000000" w:themeColor="text1"/>
        </w:rPr>
        <w:t xml:space="preserve">Be patient, respecting the wishes of the victim and empowering them to make decisions at a speed they feel comfortable with. </w:t>
      </w:r>
    </w:p>
    <w:p w14:paraId="4814F25D" w14:textId="77777777" w:rsidR="00B02288" w:rsidRPr="00670C5F" w:rsidRDefault="00B02288" w:rsidP="00B02288">
      <w:pPr>
        <w:pStyle w:val="ListParagraph"/>
        <w:numPr>
          <w:ilvl w:val="0"/>
          <w:numId w:val="3"/>
        </w:numPr>
        <w:spacing w:after="160" w:line="278" w:lineRule="auto"/>
      </w:pPr>
      <w:r>
        <w:rPr>
          <w:color w:val="000000" w:themeColor="text1"/>
        </w:rPr>
        <w:t xml:space="preserve">Help the victim to assess their options by providing information about specialist services, offering support in accessing those services and continuing to walk alongside them. </w:t>
      </w:r>
      <w:r w:rsidRPr="00670C5F">
        <w:t>This will include encouraging them to prioritise their emotional and physical safety.</w:t>
      </w:r>
    </w:p>
    <w:p w14:paraId="66A2C036" w14:textId="77777777" w:rsidR="00B02288" w:rsidRDefault="00B02288" w:rsidP="00B02288">
      <w:pPr>
        <w:pStyle w:val="ListParagraph"/>
        <w:numPr>
          <w:ilvl w:val="0"/>
          <w:numId w:val="3"/>
        </w:numPr>
        <w:spacing w:after="160" w:line="278" w:lineRule="auto"/>
        <w:rPr>
          <w:color w:val="000000" w:themeColor="text1"/>
        </w:rPr>
      </w:pPr>
      <w:r w:rsidRPr="4EC42CCF">
        <w:rPr>
          <w:color w:val="000000" w:themeColor="text1"/>
        </w:rPr>
        <w:t xml:space="preserve">Avoid unduly influencing or pressuring victims to make particular decisions. </w:t>
      </w:r>
    </w:p>
    <w:p w14:paraId="0CB4BD13" w14:textId="77777777" w:rsidR="00B02288" w:rsidRDefault="00B02288" w:rsidP="00B02288">
      <w:pPr>
        <w:pStyle w:val="ListParagraph"/>
        <w:rPr>
          <w:color w:val="000000" w:themeColor="text1"/>
        </w:rPr>
      </w:pPr>
      <w:r w:rsidRPr="0AA74B2D">
        <w:rPr>
          <w:color w:val="000000" w:themeColor="text1"/>
        </w:rPr>
        <w:t xml:space="preserve">Neither will we approach the abuser </w:t>
      </w:r>
      <w:r>
        <w:rPr>
          <w:color w:val="000000" w:themeColor="text1"/>
        </w:rPr>
        <w:t>(</w:t>
      </w:r>
      <w:r w:rsidRPr="0AA74B2D">
        <w:rPr>
          <w:color w:val="000000" w:themeColor="text1"/>
        </w:rPr>
        <w:t>as this can significantly increase the risk of further harm to the abused</w:t>
      </w:r>
      <w:r>
        <w:rPr>
          <w:color w:val="000000" w:themeColor="text1"/>
        </w:rPr>
        <w:t>)</w:t>
      </w:r>
      <w:r w:rsidRPr="0AA74B2D">
        <w:rPr>
          <w:color w:val="000000" w:themeColor="text1"/>
        </w:rPr>
        <w:t xml:space="preserve"> or seek to handle the situation as you might non-abusive relationship difficulties (for example, by suggesting marriage counselling)</w:t>
      </w:r>
      <w:r>
        <w:rPr>
          <w:color w:val="000000" w:themeColor="text1"/>
        </w:rPr>
        <w:t>.</w:t>
      </w:r>
    </w:p>
    <w:p w14:paraId="0CC63322" w14:textId="77777777" w:rsidR="00B02288" w:rsidRPr="00ED1574" w:rsidRDefault="00B02288" w:rsidP="00B02288">
      <w:pPr>
        <w:pStyle w:val="ListParagraph"/>
        <w:numPr>
          <w:ilvl w:val="0"/>
          <w:numId w:val="3"/>
        </w:numPr>
        <w:spacing w:after="160" w:line="278" w:lineRule="auto"/>
        <w:rPr>
          <w:color w:val="000000" w:themeColor="text1"/>
        </w:rPr>
      </w:pPr>
      <w:r>
        <w:rPr>
          <w:color w:val="000000" w:themeColor="text1"/>
        </w:rPr>
        <w:t>Record securely key elements of the disclosure, as this may be used by the police or the courts at a later date.</w:t>
      </w:r>
    </w:p>
    <w:p w14:paraId="2AA45FCB" w14:textId="77777777" w:rsidR="00B02288" w:rsidRDefault="00B02288" w:rsidP="005962DE">
      <w:pPr>
        <w:pStyle w:val="Heading2"/>
      </w:pPr>
      <w:r>
        <w:t>Children and domestic abuse</w:t>
      </w:r>
    </w:p>
    <w:p w14:paraId="7EFBAA50" w14:textId="77777777" w:rsidR="00B02288" w:rsidRDefault="00B02288" w:rsidP="00B02288">
      <w:pPr>
        <w:rPr>
          <w:color w:val="000000" w:themeColor="text1"/>
        </w:rPr>
      </w:pPr>
      <w:r>
        <w:rPr>
          <w:color w:val="000000" w:themeColor="text1"/>
        </w:rPr>
        <w:t xml:space="preserve">In line with the </w:t>
      </w:r>
      <w:r w:rsidRPr="00AB0E07">
        <w:rPr>
          <w:color w:val="000000" w:themeColor="text1"/>
        </w:rPr>
        <w:t>Domestic Abuse Act 2021,</w:t>
      </w:r>
      <w:r>
        <w:rPr>
          <w:color w:val="000000" w:themeColor="text1"/>
        </w:rPr>
        <w:t xml:space="preserve"> we</w:t>
      </w:r>
      <w:r w:rsidRPr="00AB0E07">
        <w:rPr>
          <w:color w:val="000000" w:themeColor="text1"/>
        </w:rPr>
        <w:t xml:space="preserve"> recognise</w:t>
      </w:r>
      <w:r>
        <w:rPr>
          <w:color w:val="000000" w:themeColor="text1"/>
        </w:rPr>
        <w:t xml:space="preserve"> that</w:t>
      </w:r>
      <w:r w:rsidRPr="00AB0E07">
        <w:rPr>
          <w:color w:val="000000" w:themeColor="text1"/>
        </w:rPr>
        <w:t xml:space="preserve"> children </w:t>
      </w:r>
      <w:r>
        <w:rPr>
          <w:color w:val="000000" w:themeColor="text1"/>
        </w:rPr>
        <w:t>are</w:t>
      </w:r>
      <w:r w:rsidRPr="00AB0E07">
        <w:rPr>
          <w:color w:val="000000" w:themeColor="text1"/>
        </w:rPr>
        <w:t xml:space="preserve"> victims of domestic abuse</w:t>
      </w:r>
      <w:r>
        <w:rPr>
          <w:color w:val="000000" w:themeColor="text1"/>
        </w:rPr>
        <w:t xml:space="preserve">. </w:t>
      </w:r>
    </w:p>
    <w:p w14:paraId="17C1A86A" w14:textId="77777777" w:rsidR="00B02288" w:rsidRDefault="00B02288" w:rsidP="00B02288">
      <w:pPr>
        <w:rPr>
          <w:color w:val="000000" w:themeColor="text1"/>
        </w:rPr>
      </w:pPr>
      <w:r w:rsidRPr="5BF692E2">
        <w:rPr>
          <w:color w:val="000000" w:themeColor="text1"/>
        </w:rPr>
        <w:t>Where children are part of a household in which domestic abuse is, or is thought to be occurring, we will always make a referral to social services. A referral will be made regardless of whether the children are believed to have directly witnessed abuse.</w:t>
      </w:r>
    </w:p>
    <w:p w14:paraId="7B66ACF7" w14:textId="77777777" w:rsidR="00B02288" w:rsidRDefault="00B02288" w:rsidP="00B02288">
      <w:pPr>
        <w:rPr>
          <w:color w:val="000000" w:themeColor="text1"/>
        </w:rPr>
      </w:pPr>
      <w:r w:rsidRPr="5BF692E2">
        <w:rPr>
          <w:color w:val="000000" w:themeColor="text1"/>
        </w:rPr>
        <w:t>Such a referral does not require the consent of the adult victim, but we will always inform them.</w:t>
      </w:r>
    </w:p>
    <w:p w14:paraId="2D06845B" w14:textId="77777777" w:rsidR="00B02288" w:rsidRDefault="00B02288" w:rsidP="005962DE">
      <w:pPr>
        <w:pStyle w:val="Heading2"/>
      </w:pPr>
      <w:r w:rsidRPr="009D0937">
        <w:lastRenderedPageBreak/>
        <w:t>Supporting perpetrators</w:t>
      </w:r>
    </w:p>
    <w:p w14:paraId="6E105E03" w14:textId="77777777" w:rsidR="00B02288" w:rsidRDefault="00B02288" w:rsidP="00B02288">
      <w:r w:rsidRPr="0AA74B2D">
        <w:t>If a member of the church is being abused, the likelihood is that the perpetrator is also part of the church.</w:t>
      </w:r>
      <w:r>
        <w:t xml:space="preserve"> </w:t>
      </w:r>
      <w:r w:rsidRPr="0AA74B2D">
        <w:t>Whilst our primary concern must be for the well-being and safety of the victim, depending on their relationship with the church, we may also have pastoral responsibility for the perpetrator too.</w:t>
      </w:r>
    </w:p>
    <w:p w14:paraId="04F399D2" w14:textId="77777777" w:rsidR="00B02288" w:rsidRDefault="00B02288" w:rsidP="00B02288">
      <w:r>
        <w:t>With the safety and well-being of a victim being the priority, any interaction with a perpetrator should be mindful of not increasing the risk. This may mean waiting until the perpetrator seeks support or until the safety of the victim is assured.</w:t>
      </w:r>
    </w:p>
    <w:p w14:paraId="1060C32A" w14:textId="77777777" w:rsidR="00B02288" w:rsidRDefault="00B02288" w:rsidP="00B02288">
      <w:r w:rsidRPr="4BF49771">
        <w:t>We believe that abuse is always sin; abusers must never be allowed to rationale or spiritualise their actions. Change can only happen when a perpetrator wants to address their behaviour; when a perpetrator indicates to us a desire to change, we will encourage them to self-refer to a professional perpetrator programme.</w:t>
      </w:r>
      <w:r>
        <w:t xml:space="preserve"> </w:t>
      </w:r>
      <w:r w:rsidRPr="4BF49771">
        <w:t>Pastoral and prayerful support will be offered, by someone other than the person supporting the victim, alongside professional input.</w:t>
      </w:r>
    </w:p>
    <w:p w14:paraId="6B2BECBC" w14:textId="77777777" w:rsidR="00B02288" w:rsidRDefault="00B02288" w:rsidP="005962DE">
      <w:pPr>
        <w:pStyle w:val="Heading2"/>
      </w:pPr>
      <w:r w:rsidRPr="5D82E38C">
        <w:t xml:space="preserve">Restoring relationships </w:t>
      </w:r>
    </w:p>
    <w:p w14:paraId="0F25D745" w14:textId="77777777" w:rsidR="00B02288" w:rsidRDefault="00B02288" w:rsidP="00B02288">
      <w:r w:rsidRPr="1C63AB74">
        <w:t xml:space="preserve">Our ultimate hope in </w:t>
      </w:r>
      <w:r>
        <w:t>domestic abuse</w:t>
      </w:r>
      <w:r w:rsidRPr="1C63AB74">
        <w:t xml:space="preserve"> situations is to see the relationship restored to being a safe</w:t>
      </w:r>
      <w:r>
        <w:t xml:space="preserve">, </w:t>
      </w:r>
      <w:r w:rsidRPr="1C63AB74">
        <w:t>healthy, flourishing</w:t>
      </w:r>
      <w:r>
        <w:t>,</w:t>
      </w:r>
      <w:r w:rsidRPr="1C63AB74">
        <w:t xml:space="preserve"> and God-honouring picture of Christ and </w:t>
      </w:r>
      <w:r>
        <w:t>h</w:t>
      </w:r>
      <w:r w:rsidRPr="1C63AB74">
        <w:t xml:space="preserve">is </w:t>
      </w:r>
      <w:r>
        <w:t>c</w:t>
      </w:r>
      <w:r w:rsidRPr="1C63AB74">
        <w:t>hurch.</w:t>
      </w:r>
    </w:p>
    <w:p w14:paraId="39C025FE" w14:textId="77777777" w:rsidR="00B02288" w:rsidRPr="00C647E1" w:rsidRDefault="00B02288" w:rsidP="00B02288">
      <w:r w:rsidRPr="1C63AB74">
        <w:t xml:space="preserve">For that to happen, there will need to be real gospel repentance and change, </w:t>
      </w:r>
      <w:r w:rsidRPr="005E68DF">
        <w:t xml:space="preserve">which will </w:t>
      </w:r>
      <w:r w:rsidRPr="1C63AB74">
        <w:t>take some time. Patterns of abusive behaviour are not easily changed, and restoring trust cannot be forced or rushed.</w:t>
      </w:r>
      <w:r>
        <w:t xml:space="preserve"> </w:t>
      </w:r>
    </w:p>
    <w:p w14:paraId="29360619" w14:textId="5942EDF1" w:rsidR="009D5973" w:rsidRPr="009D5973" w:rsidRDefault="00B02288" w:rsidP="00B02288">
      <w:r w:rsidRPr="5BF692E2">
        <w:t xml:space="preserve">For these reasons, those affected by domestic abuse should not be </w:t>
      </w:r>
      <w:r>
        <w:t>pressured</w:t>
      </w:r>
      <w:r w:rsidRPr="5BF692E2">
        <w:t xml:space="preserve"> into quick reconciliations. </w:t>
      </w:r>
      <w:bookmarkStart w:id="0" w:name="_Int_qWSKJeXU"/>
      <w:r w:rsidRPr="5BF692E2">
        <w:t>In particular, moves</w:t>
      </w:r>
      <w:bookmarkEnd w:id="0"/>
      <w:r w:rsidRPr="5BF692E2">
        <w:t xml:space="preserve"> towards formal reconciliation should only happen when both parties have taken advice from experienced counsellors and are ready to do so. </w:t>
      </w:r>
    </w:p>
    <w:p w14:paraId="409F86A0" w14:textId="24C1B1BC" w:rsidR="00D662B9" w:rsidRPr="00926A84" w:rsidRDefault="00D662B9" w:rsidP="009D5973"/>
    <w:sectPr w:rsidR="00D662B9" w:rsidRPr="00926A84" w:rsidSect="0001054B">
      <w:footerReference w:type="default" r:id="rId12"/>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7A479" w14:textId="77777777" w:rsidR="004F3767" w:rsidRDefault="004F3767" w:rsidP="0019283D">
      <w:pPr>
        <w:spacing w:after="0" w:line="240" w:lineRule="auto"/>
      </w:pPr>
      <w:r>
        <w:separator/>
      </w:r>
    </w:p>
  </w:endnote>
  <w:endnote w:type="continuationSeparator" w:id="0">
    <w:p w14:paraId="4696E5F4" w14:textId="77777777" w:rsidR="004F3767" w:rsidRDefault="004F3767" w:rsidP="0019283D">
      <w:pPr>
        <w:spacing w:after="0" w:line="240" w:lineRule="auto"/>
      </w:pPr>
      <w:r>
        <w:continuationSeparator/>
      </w:r>
    </w:p>
  </w:endnote>
  <w:endnote w:type="continuationNotice" w:id="1">
    <w:p w14:paraId="7F7C394F" w14:textId="77777777" w:rsidR="004F3767" w:rsidRDefault="004F37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1623729376"/>
      <w:docPartObj>
        <w:docPartGallery w:val="Page Numbers (Bottom of Page)"/>
        <w:docPartUnique/>
      </w:docPartObj>
    </w:sdtPr>
    <w:sdtEndPr/>
    <w:sdtContent>
      <w:sdt>
        <w:sdtPr>
          <w:rPr>
            <w:color w:val="000000" w:themeColor="text1"/>
          </w:rPr>
          <w:id w:val="1728636285"/>
          <w:docPartObj>
            <w:docPartGallery w:val="Page Numbers (Top of Page)"/>
            <w:docPartUnique/>
          </w:docPartObj>
        </w:sdtPr>
        <w:sdtEndPr/>
        <w:sdtContent>
          <w:p w14:paraId="39AFC2A2" w14:textId="34365E5A" w:rsidR="0019283D" w:rsidRPr="00CC5158" w:rsidRDefault="006B7D35" w:rsidP="00A343D0">
            <w:pPr>
              <w:pStyle w:val="Footer"/>
              <w:jc w:val="center"/>
              <w:rPr>
                <w:color w:val="000000" w:themeColor="text1"/>
              </w:rPr>
            </w:pPr>
            <w:r w:rsidRPr="00CC5158">
              <w:rPr>
                <w:color w:val="000000" w:themeColor="text1"/>
              </w:rPr>
              <w:t xml:space="preserve">Page </w:t>
            </w:r>
            <w:r w:rsidRPr="00CC5158">
              <w:rPr>
                <w:b w:val="0"/>
                <w:bCs/>
                <w:color w:val="000000" w:themeColor="text1"/>
                <w:sz w:val="24"/>
                <w:szCs w:val="24"/>
              </w:rPr>
              <w:fldChar w:fldCharType="begin"/>
            </w:r>
            <w:r w:rsidRPr="00CC5158">
              <w:rPr>
                <w:bCs/>
                <w:color w:val="000000" w:themeColor="text1"/>
              </w:rPr>
              <w:instrText xml:space="preserve"> PAGE </w:instrText>
            </w:r>
            <w:r w:rsidRPr="00CC5158">
              <w:rPr>
                <w:b w:val="0"/>
                <w:bCs/>
                <w:color w:val="000000" w:themeColor="text1"/>
                <w:sz w:val="24"/>
                <w:szCs w:val="24"/>
              </w:rPr>
              <w:fldChar w:fldCharType="separate"/>
            </w:r>
            <w:r w:rsidRPr="00CC5158">
              <w:rPr>
                <w:bCs/>
                <w:noProof/>
                <w:color w:val="000000" w:themeColor="text1"/>
              </w:rPr>
              <w:t>2</w:t>
            </w:r>
            <w:r w:rsidRPr="00CC5158">
              <w:rPr>
                <w:b w:val="0"/>
                <w:bCs/>
                <w:color w:val="000000" w:themeColor="text1"/>
                <w:sz w:val="24"/>
                <w:szCs w:val="24"/>
              </w:rPr>
              <w:fldChar w:fldCharType="end"/>
            </w:r>
            <w:r w:rsidRPr="00CC5158">
              <w:rPr>
                <w:color w:val="000000" w:themeColor="text1"/>
              </w:rPr>
              <w:t xml:space="preserve"> of </w:t>
            </w:r>
            <w:r w:rsidRPr="00CC5158">
              <w:rPr>
                <w:b w:val="0"/>
                <w:bCs/>
                <w:color w:val="000000" w:themeColor="text1"/>
                <w:sz w:val="24"/>
                <w:szCs w:val="24"/>
              </w:rPr>
              <w:fldChar w:fldCharType="begin"/>
            </w:r>
            <w:r w:rsidRPr="00CC5158">
              <w:rPr>
                <w:bCs/>
                <w:color w:val="000000" w:themeColor="text1"/>
              </w:rPr>
              <w:instrText xml:space="preserve"> NUMPAGES  </w:instrText>
            </w:r>
            <w:r w:rsidRPr="00CC5158">
              <w:rPr>
                <w:b w:val="0"/>
                <w:bCs/>
                <w:color w:val="000000" w:themeColor="text1"/>
                <w:sz w:val="24"/>
                <w:szCs w:val="24"/>
              </w:rPr>
              <w:fldChar w:fldCharType="separate"/>
            </w:r>
            <w:r w:rsidRPr="00CC5158">
              <w:rPr>
                <w:bCs/>
                <w:noProof/>
                <w:color w:val="000000" w:themeColor="text1"/>
              </w:rPr>
              <w:t>2</w:t>
            </w:r>
            <w:r w:rsidRPr="00CC5158">
              <w:rPr>
                <w:b w:val="0"/>
                <w:bCs/>
                <w:color w:val="000000" w:themeColor="text1"/>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16BD2" w14:textId="77777777" w:rsidR="004F3767" w:rsidRDefault="004F3767" w:rsidP="0019283D">
      <w:pPr>
        <w:spacing w:after="0" w:line="240" w:lineRule="auto"/>
      </w:pPr>
      <w:r>
        <w:separator/>
      </w:r>
    </w:p>
  </w:footnote>
  <w:footnote w:type="continuationSeparator" w:id="0">
    <w:p w14:paraId="40B35058" w14:textId="77777777" w:rsidR="004F3767" w:rsidRDefault="004F3767" w:rsidP="0019283D">
      <w:pPr>
        <w:spacing w:after="0" w:line="240" w:lineRule="auto"/>
      </w:pPr>
      <w:r>
        <w:continuationSeparator/>
      </w:r>
    </w:p>
  </w:footnote>
  <w:footnote w:type="continuationNotice" w:id="1">
    <w:p w14:paraId="31943791" w14:textId="77777777" w:rsidR="004F3767" w:rsidRDefault="004F3767">
      <w:pPr>
        <w:spacing w:after="0" w:line="240" w:lineRule="auto"/>
      </w:pPr>
    </w:p>
  </w:footnote>
  <w:footnote w:id="2">
    <w:p w14:paraId="58C5215A" w14:textId="77777777" w:rsidR="00B02288" w:rsidRDefault="00B02288" w:rsidP="00B02288">
      <w:pPr>
        <w:pStyle w:val="FootnoteText"/>
      </w:pPr>
      <w:r w:rsidRPr="00A95767">
        <w:rPr>
          <w:rStyle w:val="FootnoteReference"/>
          <w:sz w:val="14"/>
          <w:szCs w:val="14"/>
          <w:vertAlign w:val="baseline"/>
        </w:rPr>
        <w:footnoteRef/>
      </w:r>
      <w:r w:rsidRPr="00A95767">
        <w:rPr>
          <w:sz w:val="14"/>
          <w:szCs w:val="14"/>
        </w:rPr>
        <w:t xml:space="preserve">. </w:t>
      </w:r>
      <w:hyperlink r:id="rId1" w:history="1">
        <w:r w:rsidRPr="004E1DB6">
          <w:rPr>
            <w:rStyle w:val="Hyperlink"/>
            <w:sz w:val="14"/>
            <w:szCs w:val="14"/>
          </w:rPr>
          <w:t>https://www.ons.gov.uk/peoplepopulationandcommunity/crimeandjustice/bulletins/domesticabuseinenglandandwalesoverview/november2025</w:t>
        </w:r>
      </w:hyperlink>
      <w:r>
        <w:rPr>
          <w:sz w:val="14"/>
          <w:szCs w:val="1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64E19"/>
    <w:multiLevelType w:val="hybridMultilevel"/>
    <w:tmpl w:val="C0F87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2230C2"/>
    <w:multiLevelType w:val="multilevel"/>
    <w:tmpl w:val="A380D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EAD7A8C"/>
    <w:multiLevelType w:val="hybridMultilevel"/>
    <w:tmpl w:val="5128FD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6074836">
    <w:abstractNumId w:val="1"/>
  </w:num>
  <w:num w:numId="2" w16cid:durableId="1672566403">
    <w:abstractNumId w:val="0"/>
  </w:num>
  <w:num w:numId="3" w16cid:durableId="209959929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forms"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D6"/>
    <w:rsid w:val="00007FBA"/>
    <w:rsid w:val="0001054B"/>
    <w:rsid w:val="000166D1"/>
    <w:rsid w:val="00025D3B"/>
    <w:rsid w:val="00026BA0"/>
    <w:rsid w:val="00035D94"/>
    <w:rsid w:val="00042888"/>
    <w:rsid w:val="00042BA3"/>
    <w:rsid w:val="00050A7A"/>
    <w:rsid w:val="000526C0"/>
    <w:rsid w:val="00065DD6"/>
    <w:rsid w:val="00070EFE"/>
    <w:rsid w:val="0007613A"/>
    <w:rsid w:val="0007778B"/>
    <w:rsid w:val="000A426B"/>
    <w:rsid w:val="000A4920"/>
    <w:rsid w:val="000A7ACB"/>
    <w:rsid w:val="000B20C0"/>
    <w:rsid w:val="000B278D"/>
    <w:rsid w:val="000C030A"/>
    <w:rsid w:val="000D26DF"/>
    <w:rsid w:val="000D6BB5"/>
    <w:rsid w:val="000E216F"/>
    <w:rsid w:val="000E4639"/>
    <w:rsid w:val="000F4B63"/>
    <w:rsid w:val="00105740"/>
    <w:rsid w:val="001130F7"/>
    <w:rsid w:val="001206C6"/>
    <w:rsid w:val="00120FE1"/>
    <w:rsid w:val="00123E37"/>
    <w:rsid w:val="0013097B"/>
    <w:rsid w:val="00140DD1"/>
    <w:rsid w:val="001466E9"/>
    <w:rsid w:val="00152555"/>
    <w:rsid w:val="00153A67"/>
    <w:rsid w:val="00161B1D"/>
    <w:rsid w:val="00162213"/>
    <w:rsid w:val="00174933"/>
    <w:rsid w:val="00180E9D"/>
    <w:rsid w:val="0018526B"/>
    <w:rsid w:val="00185645"/>
    <w:rsid w:val="0019283D"/>
    <w:rsid w:val="00193A2D"/>
    <w:rsid w:val="00195A42"/>
    <w:rsid w:val="001A684B"/>
    <w:rsid w:val="001B619F"/>
    <w:rsid w:val="001C217F"/>
    <w:rsid w:val="001D0F2D"/>
    <w:rsid w:val="001E1812"/>
    <w:rsid w:val="001F15E5"/>
    <w:rsid w:val="001F1649"/>
    <w:rsid w:val="001F7656"/>
    <w:rsid w:val="00200C83"/>
    <w:rsid w:val="0020602F"/>
    <w:rsid w:val="002117AD"/>
    <w:rsid w:val="002117C9"/>
    <w:rsid w:val="002139EF"/>
    <w:rsid w:val="00222999"/>
    <w:rsid w:val="00237AD1"/>
    <w:rsid w:val="0024125A"/>
    <w:rsid w:val="00241383"/>
    <w:rsid w:val="00242B6D"/>
    <w:rsid w:val="00246398"/>
    <w:rsid w:val="00254095"/>
    <w:rsid w:val="00257DA8"/>
    <w:rsid w:val="002635F3"/>
    <w:rsid w:val="00272343"/>
    <w:rsid w:val="00273BFE"/>
    <w:rsid w:val="002758CA"/>
    <w:rsid w:val="002845B8"/>
    <w:rsid w:val="00287991"/>
    <w:rsid w:val="00294EA6"/>
    <w:rsid w:val="002A7216"/>
    <w:rsid w:val="002B7C0A"/>
    <w:rsid w:val="002C1500"/>
    <w:rsid w:val="002C3DBD"/>
    <w:rsid w:val="002C4595"/>
    <w:rsid w:val="002C6108"/>
    <w:rsid w:val="002C7CF3"/>
    <w:rsid w:val="002D1117"/>
    <w:rsid w:val="002D4549"/>
    <w:rsid w:val="002E1DE4"/>
    <w:rsid w:val="002E2E7F"/>
    <w:rsid w:val="002E3407"/>
    <w:rsid w:val="002E5DC6"/>
    <w:rsid w:val="002F5D24"/>
    <w:rsid w:val="002F739C"/>
    <w:rsid w:val="002F7DC9"/>
    <w:rsid w:val="0031364C"/>
    <w:rsid w:val="003213F0"/>
    <w:rsid w:val="003215BA"/>
    <w:rsid w:val="00321FE1"/>
    <w:rsid w:val="00330FEF"/>
    <w:rsid w:val="0033782A"/>
    <w:rsid w:val="0034012A"/>
    <w:rsid w:val="003451F5"/>
    <w:rsid w:val="00346671"/>
    <w:rsid w:val="00350067"/>
    <w:rsid w:val="0035724A"/>
    <w:rsid w:val="00360D21"/>
    <w:rsid w:val="003704FA"/>
    <w:rsid w:val="00375778"/>
    <w:rsid w:val="00375FCE"/>
    <w:rsid w:val="00396641"/>
    <w:rsid w:val="00396DB6"/>
    <w:rsid w:val="00396F6D"/>
    <w:rsid w:val="003A4596"/>
    <w:rsid w:val="003B23C8"/>
    <w:rsid w:val="003B7600"/>
    <w:rsid w:val="003C5E7C"/>
    <w:rsid w:val="003D0498"/>
    <w:rsid w:val="003D5811"/>
    <w:rsid w:val="003E1711"/>
    <w:rsid w:val="003E74FE"/>
    <w:rsid w:val="004010DA"/>
    <w:rsid w:val="00412473"/>
    <w:rsid w:val="004132E6"/>
    <w:rsid w:val="00414365"/>
    <w:rsid w:val="00414669"/>
    <w:rsid w:val="004178C1"/>
    <w:rsid w:val="00430A85"/>
    <w:rsid w:val="0044095F"/>
    <w:rsid w:val="0044492A"/>
    <w:rsid w:val="00452AD2"/>
    <w:rsid w:val="00454FC6"/>
    <w:rsid w:val="0046066C"/>
    <w:rsid w:val="00465905"/>
    <w:rsid w:val="00466DF9"/>
    <w:rsid w:val="00481891"/>
    <w:rsid w:val="00484B14"/>
    <w:rsid w:val="004927E3"/>
    <w:rsid w:val="00492A00"/>
    <w:rsid w:val="00494567"/>
    <w:rsid w:val="004B1901"/>
    <w:rsid w:val="004C33E1"/>
    <w:rsid w:val="004D035D"/>
    <w:rsid w:val="004D097E"/>
    <w:rsid w:val="004E6C97"/>
    <w:rsid w:val="004F08A5"/>
    <w:rsid w:val="004F3767"/>
    <w:rsid w:val="004F6673"/>
    <w:rsid w:val="00502977"/>
    <w:rsid w:val="00507BF4"/>
    <w:rsid w:val="00531B09"/>
    <w:rsid w:val="00533784"/>
    <w:rsid w:val="00536B95"/>
    <w:rsid w:val="005379C0"/>
    <w:rsid w:val="00541E00"/>
    <w:rsid w:val="00543C8E"/>
    <w:rsid w:val="00547826"/>
    <w:rsid w:val="005511E7"/>
    <w:rsid w:val="00557579"/>
    <w:rsid w:val="00561C5D"/>
    <w:rsid w:val="00566D95"/>
    <w:rsid w:val="005678B5"/>
    <w:rsid w:val="0059115A"/>
    <w:rsid w:val="0059178D"/>
    <w:rsid w:val="00594F06"/>
    <w:rsid w:val="00596092"/>
    <w:rsid w:val="005962DE"/>
    <w:rsid w:val="00596D36"/>
    <w:rsid w:val="005A0D11"/>
    <w:rsid w:val="005A16A3"/>
    <w:rsid w:val="005B43C7"/>
    <w:rsid w:val="005C0205"/>
    <w:rsid w:val="005C416E"/>
    <w:rsid w:val="005C51BC"/>
    <w:rsid w:val="005C6D40"/>
    <w:rsid w:val="005D2C5E"/>
    <w:rsid w:val="005F6B6E"/>
    <w:rsid w:val="005F6C3F"/>
    <w:rsid w:val="005F6FE7"/>
    <w:rsid w:val="00603BD8"/>
    <w:rsid w:val="00605543"/>
    <w:rsid w:val="00606B5A"/>
    <w:rsid w:val="00611B4A"/>
    <w:rsid w:val="00615580"/>
    <w:rsid w:val="0062200B"/>
    <w:rsid w:val="00640182"/>
    <w:rsid w:val="00647A8E"/>
    <w:rsid w:val="00661C27"/>
    <w:rsid w:val="00667D09"/>
    <w:rsid w:val="006778EF"/>
    <w:rsid w:val="00681340"/>
    <w:rsid w:val="00681610"/>
    <w:rsid w:val="00684D18"/>
    <w:rsid w:val="006850D8"/>
    <w:rsid w:val="00693E76"/>
    <w:rsid w:val="0069640A"/>
    <w:rsid w:val="006A1A43"/>
    <w:rsid w:val="006A6147"/>
    <w:rsid w:val="006B2CD5"/>
    <w:rsid w:val="006B7D35"/>
    <w:rsid w:val="006C1435"/>
    <w:rsid w:val="006D307B"/>
    <w:rsid w:val="006D3A54"/>
    <w:rsid w:val="006E3D7E"/>
    <w:rsid w:val="006E519A"/>
    <w:rsid w:val="006E61ED"/>
    <w:rsid w:val="006E69FA"/>
    <w:rsid w:val="006F0851"/>
    <w:rsid w:val="006F1A5D"/>
    <w:rsid w:val="007015C2"/>
    <w:rsid w:val="00701C05"/>
    <w:rsid w:val="0070262B"/>
    <w:rsid w:val="00702BCE"/>
    <w:rsid w:val="00705509"/>
    <w:rsid w:val="007146A8"/>
    <w:rsid w:val="00717D6E"/>
    <w:rsid w:val="00725AFC"/>
    <w:rsid w:val="00735221"/>
    <w:rsid w:val="007353DF"/>
    <w:rsid w:val="00737B6E"/>
    <w:rsid w:val="0074115B"/>
    <w:rsid w:val="00741333"/>
    <w:rsid w:val="00761362"/>
    <w:rsid w:val="007655F6"/>
    <w:rsid w:val="00767011"/>
    <w:rsid w:val="00775F3C"/>
    <w:rsid w:val="00776318"/>
    <w:rsid w:val="00782F05"/>
    <w:rsid w:val="00783BFC"/>
    <w:rsid w:val="00784524"/>
    <w:rsid w:val="007847DD"/>
    <w:rsid w:val="007A06B4"/>
    <w:rsid w:val="007A31E5"/>
    <w:rsid w:val="007A6F21"/>
    <w:rsid w:val="007A71CA"/>
    <w:rsid w:val="007A7F14"/>
    <w:rsid w:val="007B2EEE"/>
    <w:rsid w:val="007B4091"/>
    <w:rsid w:val="007C329C"/>
    <w:rsid w:val="007D3657"/>
    <w:rsid w:val="007D4449"/>
    <w:rsid w:val="007D711A"/>
    <w:rsid w:val="007E068F"/>
    <w:rsid w:val="007E0BA8"/>
    <w:rsid w:val="007E1D66"/>
    <w:rsid w:val="007F1F7E"/>
    <w:rsid w:val="007F3C49"/>
    <w:rsid w:val="007F7600"/>
    <w:rsid w:val="007F7BC9"/>
    <w:rsid w:val="008050C0"/>
    <w:rsid w:val="00811139"/>
    <w:rsid w:val="00820C67"/>
    <w:rsid w:val="008257B7"/>
    <w:rsid w:val="00827B78"/>
    <w:rsid w:val="00832FF7"/>
    <w:rsid w:val="00833533"/>
    <w:rsid w:val="00837F2F"/>
    <w:rsid w:val="008505DB"/>
    <w:rsid w:val="00850E6B"/>
    <w:rsid w:val="0085408B"/>
    <w:rsid w:val="00854237"/>
    <w:rsid w:val="008569AC"/>
    <w:rsid w:val="00857F9C"/>
    <w:rsid w:val="0086073B"/>
    <w:rsid w:val="008624C7"/>
    <w:rsid w:val="008735AF"/>
    <w:rsid w:val="00880D64"/>
    <w:rsid w:val="008821A8"/>
    <w:rsid w:val="00890ABB"/>
    <w:rsid w:val="0089315D"/>
    <w:rsid w:val="008A18CA"/>
    <w:rsid w:val="008B11A7"/>
    <w:rsid w:val="008C0062"/>
    <w:rsid w:val="008C0B90"/>
    <w:rsid w:val="008C3A5E"/>
    <w:rsid w:val="008C4AC4"/>
    <w:rsid w:val="008C6E7D"/>
    <w:rsid w:val="008D5123"/>
    <w:rsid w:val="008E000B"/>
    <w:rsid w:val="008E0979"/>
    <w:rsid w:val="008E0AE1"/>
    <w:rsid w:val="008E1F58"/>
    <w:rsid w:val="008E1FF2"/>
    <w:rsid w:val="008E7105"/>
    <w:rsid w:val="008E76FF"/>
    <w:rsid w:val="008F3D98"/>
    <w:rsid w:val="009036BA"/>
    <w:rsid w:val="00904315"/>
    <w:rsid w:val="0090524A"/>
    <w:rsid w:val="00912AAF"/>
    <w:rsid w:val="00921D60"/>
    <w:rsid w:val="00925870"/>
    <w:rsid w:val="00926A84"/>
    <w:rsid w:val="009353BF"/>
    <w:rsid w:val="00942BAB"/>
    <w:rsid w:val="00953042"/>
    <w:rsid w:val="009536B7"/>
    <w:rsid w:val="00955D9A"/>
    <w:rsid w:val="00957CD6"/>
    <w:rsid w:val="00960CFF"/>
    <w:rsid w:val="009650C9"/>
    <w:rsid w:val="00966408"/>
    <w:rsid w:val="00967857"/>
    <w:rsid w:val="009764F8"/>
    <w:rsid w:val="00976C23"/>
    <w:rsid w:val="00987D5F"/>
    <w:rsid w:val="009974DD"/>
    <w:rsid w:val="009A0081"/>
    <w:rsid w:val="009D2B56"/>
    <w:rsid w:val="009D382D"/>
    <w:rsid w:val="009D3850"/>
    <w:rsid w:val="009D3FEB"/>
    <w:rsid w:val="009D489E"/>
    <w:rsid w:val="009D5973"/>
    <w:rsid w:val="009E5FD9"/>
    <w:rsid w:val="009F4BEE"/>
    <w:rsid w:val="00A0092A"/>
    <w:rsid w:val="00A0794F"/>
    <w:rsid w:val="00A143AA"/>
    <w:rsid w:val="00A14F10"/>
    <w:rsid w:val="00A343D0"/>
    <w:rsid w:val="00A44688"/>
    <w:rsid w:val="00A54A90"/>
    <w:rsid w:val="00A640B4"/>
    <w:rsid w:val="00A64E79"/>
    <w:rsid w:val="00A65F31"/>
    <w:rsid w:val="00A7553F"/>
    <w:rsid w:val="00A83B05"/>
    <w:rsid w:val="00A93802"/>
    <w:rsid w:val="00A957A8"/>
    <w:rsid w:val="00AA54EA"/>
    <w:rsid w:val="00AB064E"/>
    <w:rsid w:val="00AB1332"/>
    <w:rsid w:val="00AB27C2"/>
    <w:rsid w:val="00AB3B2C"/>
    <w:rsid w:val="00AC06B8"/>
    <w:rsid w:val="00AC3353"/>
    <w:rsid w:val="00AD1024"/>
    <w:rsid w:val="00AD374E"/>
    <w:rsid w:val="00AE37AC"/>
    <w:rsid w:val="00AF4FE9"/>
    <w:rsid w:val="00B02288"/>
    <w:rsid w:val="00B15600"/>
    <w:rsid w:val="00B24C7B"/>
    <w:rsid w:val="00B24F16"/>
    <w:rsid w:val="00B26B1A"/>
    <w:rsid w:val="00B32D4A"/>
    <w:rsid w:val="00B32E07"/>
    <w:rsid w:val="00B35AAC"/>
    <w:rsid w:val="00B377C6"/>
    <w:rsid w:val="00B3781F"/>
    <w:rsid w:val="00B401DC"/>
    <w:rsid w:val="00B43662"/>
    <w:rsid w:val="00B56483"/>
    <w:rsid w:val="00B564A1"/>
    <w:rsid w:val="00B743CE"/>
    <w:rsid w:val="00B74D13"/>
    <w:rsid w:val="00B76FB8"/>
    <w:rsid w:val="00B86993"/>
    <w:rsid w:val="00B94E69"/>
    <w:rsid w:val="00B97CFD"/>
    <w:rsid w:val="00BB2553"/>
    <w:rsid w:val="00BC37AF"/>
    <w:rsid w:val="00BC53A9"/>
    <w:rsid w:val="00BC6CDF"/>
    <w:rsid w:val="00BD3786"/>
    <w:rsid w:val="00BE155A"/>
    <w:rsid w:val="00BF2A0C"/>
    <w:rsid w:val="00BF78B7"/>
    <w:rsid w:val="00C02C29"/>
    <w:rsid w:val="00C03513"/>
    <w:rsid w:val="00C038BB"/>
    <w:rsid w:val="00C04F9D"/>
    <w:rsid w:val="00C122DB"/>
    <w:rsid w:val="00C14F68"/>
    <w:rsid w:val="00C20967"/>
    <w:rsid w:val="00C37CD8"/>
    <w:rsid w:val="00C4000A"/>
    <w:rsid w:val="00C44452"/>
    <w:rsid w:val="00C66898"/>
    <w:rsid w:val="00C73424"/>
    <w:rsid w:val="00C757B4"/>
    <w:rsid w:val="00C75D00"/>
    <w:rsid w:val="00C76C20"/>
    <w:rsid w:val="00C80AF6"/>
    <w:rsid w:val="00C83DFD"/>
    <w:rsid w:val="00C84398"/>
    <w:rsid w:val="00C92F9F"/>
    <w:rsid w:val="00CA322D"/>
    <w:rsid w:val="00CB067F"/>
    <w:rsid w:val="00CB06BA"/>
    <w:rsid w:val="00CB148F"/>
    <w:rsid w:val="00CB4D8E"/>
    <w:rsid w:val="00CC0F45"/>
    <w:rsid w:val="00CC5158"/>
    <w:rsid w:val="00CD0835"/>
    <w:rsid w:val="00CD1F10"/>
    <w:rsid w:val="00CE1E88"/>
    <w:rsid w:val="00CE4990"/>
    <w:rsid w:val="00CE7C00"/>
    <w:rsid w:val="00CF28B1"/>
    <w:rsid w:val="00CF3476"/>
    <w:rsid w:val="00CF49C1"/>
    <w:rsid w:val="00CF693B"/>
    <w:rsid w:val="00CF7B51"/>
    <w:rsid w:val="00D00D9F"/>
    <w:rsid w:val="00D01915"/>
    <w:rsid w:val="00D07711"/>
    <w:rsid w:val="00D11F75"/>
    <w:rsid w:val="00D206A2"/>
    <w:rsid w:val="00D2376E"/>
    <w:rsid w:val="00D24FF6"/>
    <w:rsid w:val="00D27264"/>
    <w:rsid w:val="00D32ECC"/>
    <w:rsid w:val="00D41F35"/>
    <w:rsid w:val="00D44B03"/>
    <w:rsid w:val="00D52F8D"/>
    <w:rsid w:val="00D616E7"/>
    <w:rsid w:val="00D662B9"/>
    <w:rsid w:val="00D705DB"/>
    <w:rsid w:val="00D713AA"/>
    <w:rsid w:val="00D714CC"/>
    <w:rsid w:val="00D71B27"/>
    <w:rsid w:val="00D765B1"/>
    <w:rsid w:val="00D81F55"/>
    <w:rsid w:val="00D94DCE"/>
    <w:rsid w:val="00D96442"/>
    <w:rsid w:val="00DA084A"/>
    <w:rsid w:val="00DA2ACE"/>
    <w:rsid w:val="00DB0AF4"/>
    <w:rsid w:val="00DB239A"/>
    <w:rsid w:val="00DC20DC"/>
    <w:rsid w:val="00DC5C70"/>
    <w:rsid w:val="00DD51C1"/>
    <w:rsid w:val="00DE1BE1"/>
    <w:rsid w:val="00DE2F06"/>
    <w:rsid w:val="00DF0294"/>
    <w:rsid w:val="00DF1A84"/>
    <w:rsid w:val="00DF445D"/>
    <w:rsid w:val="00DF5223"/>
    <w:rsid w:val="00DF5380"/>
    <w:rsid w:val="00DF6AB3"/>
    <w:rsid w:val="00E04760"/>
    <w:rsid w:val="00E04C7B"/>
    <w:rsid w:val="00E102D4"/>
    <w:rsid w:val="00E1752B"/>
    <w:rsid w:val="00E20422"/>
    <w:rsid w:val="00E2430C"/>
    <w:rsid w:val="00E32188"/>
    <w:rsid w:val="00E34F30"/>
    <w:rsid w:val="00E44270"/>
    <w:rsid w:val="00E45151"/>
    <w:rsid w:val="00E4677D"/>
    <w:rsid w:val="00E50FBE"/>
    <w:rsid w:val="00E51334"/>
    <w:rsid w:val="00E567CF"/>
    <w:rsid w:val="00E61721"/>
    <w:rsid w:val="00E63D18"/>
    <w:rsid w:val="00E63D82"/>
    <w:rsid w:val="00E65D4F"/>
    <w:rsid w:val="00E717D0"/>
    <w:rsid w:val="00E76AC1"/>
    <w:rsid w:val="00E83D6D"/>
    <w:rsid w:val="00EA202E"/>
    <w:rsid w:val="00EA229E"/>
    <w:rsid w:val="00EA24AF"/>
    <w:rsid w:val="00EA3B6E"/>
    <w:rsid w:val="00EA6691"/>
    <w:rsid w:val="00EA78A6"/>
    <w:rsid w:val="00EB777F"/>
    <w:rsid w:val="00EC1AC0"/>
    <w:rsid w:val="00EC3AA5"/>
    <w:rsid w:val="00ED0C01"/>
    <w:rsid w:val="00ED2C20"/>
    <w:rsid w:val="00ED3541"/>
    <w:rsid w:val="00ED58C3"/>
    <w:rsid w:val="00EE5068"/>
    <w:rsid w:val="00EF3087"/>
    <w:rsid w:val="00EF3CC0"/>
    <w:rsid w:val="00EF64DF"/>
    <w:rsid w:val="00EF720B"/>
    <w:rsid w:val="00F045A8"/>
    <w:rsid w:val="00F077F6"/>
    <w:rsid w:val="00F127E5"/>
    <w:rsid w:val="00F14435"/>
    <w:rsid w:val="00F147A8"/>
    <w:rsid w:val="00F165EF"/>
    <w:rsid w:val="00F22767"/>
    <w:rsid w:val="00F2295F"/>
    <w:rsid w:val="00F31151"/>
    <w:rsid w:val="00F50BC8"/>
    <w:rsid w:val="00F56962"/>
    <w:rsid w:val="00F61331"/>
    <w:rsid w:val="00F638F5"/>
    <w:rsid w:val="00F63F34"/>
    <w:rsid w:val="00F66CAB"/>
    <w:rsid w:val="00F72D48"/>
    <w:rsid w:val="00F75710"/>
    <w:rsid w:val="00FA575C"/>
    <w:rsid w:val="00FA7032"/>
    <w:rsid w:val="00FB7485"/>
    <w:rsid w:val="00FB7C7F"/>
    <w:rsid w:val="00FC1731"/>
    <w:rsid w:val="00FC38A1"/>
    <w:rsid w:val="00FC6ECE"/>
    <w:rsid w:val="00FD0C54"/>
    <w:rsid w:val="00FD660A"/>
    <w:rsid w:val="00FD6E44"/>
    <w:rsid w:val="00FE5E4C"/>
    <w:rsid w:val="057D423D"/>
    <w:rsid w:val="08B4E2FF"/>
    <w:rsid w:val="0949F1D8"/>
    <w:rsid w:val="095ECE54"/>
    <w:rsid w:val="0ACE78DD"/>
    <w:rsid w:val="0AF0F923"/>
    <w:rsid w:val="0E673FAE"/>
    <w:rsid w:val="0FA1EA00"/>
    <w:rsid w:val="0FC1AD70"/>
    <w:rsid w:val="1045DF92"/>
    <w:rsid w:val="152FCD80"/>
    <w:rsid w:val="1879FAFD"/>
    <w:rsid w:val="192FA3E9"/>
    <w:rsid w:val="1CDEB9E6"/>
    <w:rsid w:val="226DF893"/>
    <w:rsid w:val="23184391"/>
    <w:rsid w:val="2935080C"/>
    <w:rsid w:val="2D05F58D"/>
    <w:rsid w:val="35EBDB54"/>
    <w:rsid w:val="3A8145F4"/>
    <w:rsid w:val="3BC3D619"/>
    <w:rsid w:val="3C68474A"/>
    <w:rsid w:val="3E5F583A"/>
    <w:rsid w:val="3E8150D1"/>
    <w:rsid w:val="45812640"/>
    <w:rsid w:val="45B7FE93"/>
    <w:rsid w:val="45B95B4B"/>
    <w:rsid w:val="477E7623"/>
    <w:rsid w:val="4BF067C4"/>
    <w:rsid w:val="4E44DB40"/>
    <w:rsid w:val="51277A78"/>
    <w:rsid w:val="52C30DC1"/>
    <w:rsid w:val="564E328A"/>
    <w:rsid w:val="569920A6"/>
    <w:rsid w:val="5826DD5E"/>
    <w:rsid w:val="586DF1F1"/>
    <w:rsid w:val="5F59728D"/>
    <w:rsid w:val="603542E9"/>
    <w:rsid w:val="61D122F7"/>
    <w:rsid w:val="65DA20AE"/>
    <w:rsid w:val="66FE05E0"/>
    <w:rsid w:val="678851EA"/>
    <w:rsid w:val="6AD2D328"/>
    <w:rsid w:val="6AE5A196"/>
    <w:rsid w:val="7059587C"/>
    <w:rsid w:val="70919329"/>
    <w:rsid w:val="753E81A6"/>
    <w:rsid w:val="771C1730"/>
    <w:rsid w:val="7B19F0D0"/>
    <w:rsid w:val="7D3CBF5F"/>
    <w:rsid w:val="7E04075B"/>
    <w:rsid w:val="7F3640E6"/>
    <w:rsid w:val="7FBA7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502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C20"/>
    <w:pPr>
      <w:spacing w:after="220" w:line="276" w:lineRule="auto"/>
    </w:pPr>
  </w:style>
  <w:style w:type="paragraph" w:styleId="Heading1">
    <w:name w:val="heading 1"/>
    <w:basedOn w:val="Normal"/>
    <w:next w:val="Normal"/>
    <w:link w:val="Heading1Char"/>
    <w:autoRedefine/>
    <w:uiPriority w:val="9"/>
    <w:qFormat/>
    <w:rsid w:val="00CC5158"/>
    <w:pPr>
      <w:keepNext/>
      <w:keepLines/>
      <w:spacing w:before="220" w:line="192" w:lineRule="auto"/>
      <w:jc w:val="center"/>
      <w:outlineLvl w:val="0"/>
    </w:pPr>
    <w:rPr>
      <w:rFonts w:asciiTheme="majorHAnsi" w:eastAsiaTheme="majorEastAsia" w:hAnsiTheme="majorHAnsi" w:cstheme="majorBidi"/>
      <w:color w:val="000000" w:themeColor="text1"/>
      <w:sz w:val="96"/>
      <w:szCs w:val="32"/>
    </w:rPr>
  </w:style>
  <w:style w:type="paragraph" w:styleId="Heading2">
    <w:name w:val="heading 2"/>
    <w:basedOn w:val="Normal"/>
    <w:next w:val="Normal"/>
    <w:link w:val="Heading2Char"/>
    <w:autoRedefine/>
    <w:uiPriority w:val="9"/>
    <w:unhideWhenUsed/>
    <w:qFormat/>
    <w:rsid w:val="009D5973"/>
    <w:pPr>
      <w:keepNext/>
      <w:keepLines/>
      <w:spacing w:before="840" w:line="240" w:lineRule="auto"/>
      <w:ind w:left="1134" w:right="1134"/>
      <w:jc w:val="center"/>
      <w:outlineLvl w:val="1"/>
    </w:pPr>
    <w:rPr>
      <w:rFonts w:eastAsiaTheme="majorEastAsia" w:cstheme="majorBidi"/>
      <w:b/>
      <w:color w:val="000000" w:themeColor="text1"/>
      <w:sz w:val="40"/>
      <w:szCs w:val="26"/>
    </w:rPr>
  </w:style>
  <w:style w:type="paragraph" w:styleId="Heading3">
    <w:name w:val="heading 3"/>
    <w:basedOn w:val="Normal"/>
    <w:next w:val="Normal"/>
    <w:link w:val="Heading3Char"/>
    <w:autoRedefine/>
    <w:uiPriority w:val="9"/>
    <w:unhideWhenUsed/>
    <w:qFormat/>
    <w:rsid w:val="00CC5158"/>
    <w:pPr>
      <w:keepNext/>
      <w:pBdr>
        <w:top w:val="single" w:sz="8" w:space="1" w:color="666699"/>
      </w:pBdr>
      <w:spacing w:before="480"/>
      <w:outlineLvl w:val="2"/>
    </w:pPr>
    <w:rPr>
      <w:b/>
      <w:bCs/>
      <w:color w:val="000000" w:themeColor="text1"/>
      <w:sz w:val="28"/>
      <w:szCs w:val="28"/>
    </w:rPr>
  </w:style>
  <w:style w:type="paragraph" w:styleId="Heading4">
    <w:name w:val="heading 4"/>
    <w:basedOn w:val="Normal"/>
    <w:next w:val="Normal"/>
    <w:link w:val="Heading4Char"/>
    <w:uiPriority w:val="9"/>
    <w:unhideWhenUsed/>
    <w:qFormat/>
    <w:rsid w:val="00CC5158"/>
    <w:pPr>
      <w:keepNext/>
      <w:keepLines/>
      <w:spacing w:before="120"/>
      <w:outlineLvl w:val="3"/>
    </w:pPr>
    <w:rPr>
      <w:rFonts w:eastAsiaTheme="majorEastAsia" w:cstheme="majorBidi"/>
      <w:b/>
      <w:i/>
      <w:iCs/>
      <w:color w:val="000000" w:themeColor="text1"/>
      <w:sz w:val="28"/>
    </w:rPr>
  </w:style>
  <w:style w:type="paragraph" w:styleId="Heading5">
    <w:name w:val="heading 5"/>
    <w:basedOn w:val="Normal"/>
    <w:next w:val="Normal"/>
    <w:link w:val="Heading5Char"/>
    <w:uiPriority w:val="9"/>
    <w:semiHidden/>
    <w:unhideWhenUsed/>
    <w:qFormat/>
    <w:rsid w:val="00E34F3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158"/>
    <w:rPr>
      <w:rFonts w:asciiTheme="majorHAnsi" w:eastAsiaTheme="majorEastAsia" w:hAnsiTheme="majorHAnsi" w:cstheme="majorBidi"/>
      <w:color w:val="000000" w:themeColor="text1"/>
      <w:sz w:val="96"/>
      <w:szCs w:val="32"/>
    </w:rPr>
  </w:style>
  <w:style w:type="character" w:customStyle="1" w:styleId="Heading2Char">
    <w:name w:val="Heading 2 Char"/>
    <w:basedOn w:val="DefaultParagraphFont"/>
    <w:link w:val="Heading2"/>
    <w:uiPriority w:val="9"/>
    <w:rsid w:val="009D5973"/>
    <w:rPr>
      <w:rFonts w:eastAsiaTheme="majorEastAsia" w:cstheme="majorBidi"/>
      <w:b/>
      <w:color w:val="000000" w:themeColor="text1"/>
      <w:sz w:val="40"/>
      <w:szCs w:val="26"/>
    </w:rPr>
  </w:style>
  <w:style w:type="paragraph" w:styleId="Header">
    <w:name w:val="header"/>
    <w:basedOn w:val="Normal"/>
    <w:link w:val="HeaderChar"/>
    <w:uiPriority w:val="99"/>
    <w:unhideWhenUsed/>
    <w:rsid w:val="00162213"/>
    <w:pPr>
      <w:tabs>
        <w:tab w:val="center" w:pos="4680"/>
        <w:tab w:val="right" w:pos="9360"/>
      </w:tabs>
      <w:spacing w:after="0" w:line="240" w:lineRule="auto"/>
    </w:pPr>
    <w:rPr>
      <w:rFonts w:eastAsiaTheme="minorEastAsia" w:cs="Times New Roman"/>
      <w:lang w:val="en-US"/>
    </w:rPr>
  </w:style>
  <w:style w:type="character" w:customStyle="1" w:styleId="HeaderChar">
    <w:name w:val="Header Char"/>
    <w:basedOn w:val="DefaultParagraphFont"/>
    <w:link w:val="Header"/>
    <w:uiPriority w:val="99"/>
    <w:rsid w:val="00162213"/>
    <w:rPr>
      <w:rFonts w:eastAsiaTheme="minorEastAsia" w:cs="Times New Roman"/>
      <w:lang w:val="en-US"/>
    </w:rPr>
  </w:style>
  <w:style w:type="character" w:styleId="PlaceholderText">
    <w:name w:val="Placeholder Text"/>
    <w:basedOn w:val="DefaultParagraphFont"/>
    <w:uiPriority w:val="99"/>
    <w:semiHidden/>
    <w:rsid w:val="00A0092A"/>
    <w:rPr>
      <w:color w:val="808080"/>
    </w:rPr>
  </w:style>
  <w:style w:type="character" w:styleId="Hyperlink">
    <w:name w:val="Hyperlink"/>
    <w:basedOn w:val="DefaultParagraphFont"/>
    <w:uiPriority w:val="99"/>
    <w:unhideWhenUsed/>
    <w:rsid w:val="00783BFC"/>
    <w:rPr>
      <w:color w:val="0563C1" w:themeColor="hyperlink"/>
      <w:u w:val="single"/>
    </w:rPr>
  </w:style>
  <w:style w:type="character" w:styleId="UnresolvedMention">
    <w:name w:val="Unresolved Mention"/>
    <w:basedOn w:val="DefaultParagraphFont"/>
    <w:uiPriority w:val="99"/>
    <w:semiHidden/>
    <w:unhideWhenUsed/>
    <w:rsid w:val="00783BFC"/>
    <w:rPr>
      <w:color w:val="605E5C"/>
      <w:shd w:val="clear" w:color="auto" w:fill="E1DFDD"/>
    </w:rPr>
  </w:style>
  <w:style w:type="table" w:styleId="TableGrid">
    <w:name w:val="Table Grid"/>
    <w:basedOn w:val="TableNormal"/>
    <w:uiPriority w:val="39"/>
    <w:rsid w:val="000E4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4639"/>
    <w:pPr>
      <w:spacing w:after="0" w:line="276" w:lineRule="auto"/>
    </w:pPr>
  </w:style>
  <w:style w:type="paragraph" w:styleId="ListParagraph">
    <w:name w:val="List Paragraph"/>
    <w:basedOn w:val="Normal"/>
    <w:uiPriority w:val="34"/>
    <w:qFormat/>
    <w:rsid w:val="000E4639"/>
    <w:pPr>
      <w:ind w:left="720"/>
      <w:contextualSpacing/>
    </w:pPr>
  </w:style>
  <w:style w:type="paragraph" w:styleId="TOC2">
    <w:name w:val="toc 2"/>
    <w:basedOn w:val="Normal"/>
    <w:next w:val="Normal"/>
    <w:autoRedefine/>
    <w:uiPriority w:val="39"/>
    <w:unhideWhenUsed/>
    <w:rsid w:val="007D4449"/>
    <w:pPr>
      <w:tabs>
        <w:tab w:val="right" w:leader="dot" w:pos="9628"/>
      </w:tabs>
      <w:spacing w:after="100"/>
      <w:ind w:left="720"/>
    </w:pPr>
  </w:style>
  <w:style w:type="paragraph" w:styleId="TOC1">
    <w:name w:val="toc 1"/>
    <w:basedOn w:val="Normal"/>
    <w:next w:val="Normal"/>
    <w:autoRedefine/>
    <w:uiPriority w:val="39"/>
    <w:unhideWhenUsed/>
    <w:rsid w:val="0018526B"/>
    <w:pPr>
      <w:tabs>
        <w:tab w:val="right" w:leader="dot" w:pos="9628"/>
      </w:tabs>
      <w:spacing w:after="100"/>
    </w:pPr>
    <w:rPr>
      <w:b/>
    </w:rPr>
  </w:style>
  <w:style w:type="paragraph" w:styleId="Title">
    <w:name w:val="Title"/>
    <w:basedOn w:val="Normal"/>
    <w:next w:val="Normal"/>
    <w:link w:val="TitleChar"/>
    <w:uiPriority w:val="10"/>
    <w:qFormat/>
    <w:rsid w:val="00B76F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FB8"/>
    <w:rPr>
      <w:rFonts w:asciiTheme="majorHAnsi" w:eastAsiaTheme="majorEastAsia" w:hAnsiTheme="majorHAnsi" w:cstheme="majorBidi"/>
      <w:spacing w:val="-10"/>
      <w:kern w:val="28"/>
      <w:sz w:val="56"/>
      <w:szCs w:val="56"/>
    </w:rPr>
  </w:style>
  <w:style w:type="paragraph" w:customStyle="1" w:styleId="Heading2notincontents">
    <w:name w:val="Heading 2 (not in contents)"/>
    <w:basedOn w:val="Heading2"/>
    <w:next w:val="Normal"/>
    <w:link w:val="Heading2notincontentsChar"/>
    <w:autoRedefine/>
    <w:uiPriority w:val="10"/>
    <w:rsid w:val="00C66898"/>
    <w:pPr>
      <w:spacing w:before="0"/>
    </w:pPr>
  </w:style>
  <w:style w:type="paragraph" w:styleId="Footer">
    <w:name w:val="footer"/>
    <w:basedOn w:val="Normal"/>
    <w:link w:val="FooterChar"/>
    <w:uiPriority w:val="99"/>
    <w:unhideWhenUsed/>
    <w:rsid w:val="00007FBA"/>
    <w:pPr>
      <w:tabs>
        <w:tab w:val="center" w:pos="4513"/>
        <w:tab w:val="right" w:pos="9026"/>
      </w:tabs>
      <w:spacing w:after="0" w:line="240" w:lineRule="auto"/>
    </w:pPr>
    <w:rPr>
      <w:b/>
      <w:caps/>
      <w:color w:val="2F5496" w:themeColor="accent1" w:themeShade="BF"/>
      <w:sz w:val="18"/>
    </w:rPr>
  </w:style>
  <w:style w:type="character" w:customStyle="1" w:styleId="Heading2notincontentsChar">
    <w:name w:val="Heading 2 (not in contents) Char"/>
    <w:basedOn w:val="Heading2Char"/>
    <w:link w:val="Heading2notincontents"/>
    <w:uiPriority w:val="10"/>
    <w:rsid w:val="00C66898"/>
    <w:rPr>
      <w:rFonts w:eastAsiaTheme="majorEastAsia" w:cstheme="majorBidi"/>
      <w:b/>
      <w:color w:val="2F5496" w:themeColor="accent1" w:themeShade="BF"/>
      <w:sz w:val="40"/>
      <w:szCs w:val="26"/>
    </w:rPr>
  </w:style>
  <w:style w:type="character" w:customStyle="1" w:styleId="FooterChar">
    <w:name w:val="Footer Char"/>
    <w:basedOn w:val="DefaultParagraphFont"/>
    <w:link w:val="Footer"/>
    <w:uiPriority w:val="99"/>
    <w:rsid w:val="00007FBA"/>
    <w:rPr>
      <w:b/>
      <w:caps/>
      <w:color w:val="2F5496" w:themeColor="accent1" w:themeShade="BF"/>
      <w:sz w:val="18"/>
    </w:rPr>
  </w:style>
  <w:style w:type="paragraph" w:customStyle="1" w:styleId="Heading1notincontents">
    <w:name w:val="Heading 1 (not in contents)"/>
    <w:basedOn w:val="Heading1"/>
    <w:next w:val="Normal"/>
    <w:link w:val="Heading1notincontentsChar"/>
    <w:autoRedefine/>
    <w:uiPriority w:val="10"/>
    <w:rsid w:val="00ED2C20"/>
  </w:style>
  <w:style w:type="character" w:customStyle="1" w:styleId="Heading3Char">
    <w:name w:val="Heading 3 Char"/>
    <w:basedOn w:val="DefaultParagraphFont"/>
    <w:link w:val="Heading3"/>
    <w:uiPriority w:val="9"/>
    <w:rsid w:val="00CC5158"/>
    <w:rPr>
      <w:b/>
      <w:bCs/>
      <w:color w:val="000000" w:themeColor="text1"/>
      <w:sz w:val="28"/>
      <w:szCs w:val="28"/>
    </w:rPr>
  </w:style>
  <w:style w:type="character" w:customStyle="1" w:styleId="Heading1notincontentsChar">
    <w:name w:val="Heading 1 (not in contents) Char"/>
    <w:basedOn w:val="Heading1Char"/>
    <w:link w:val="Heading1notincontents"/>
    <w:uiPriority w:val="10"/>
    <w:rsid w:val="00ED2C20"/>
    <w:rPr>
      <w:rFonts w:asciiTheme="majorHAnsi" w:eastAsiaTheme="majorEastAsia" w:hAnsiTheme="majorHAnsi" w:cstheme="majorBidi"/>
      <w:color w:val="2F5496" w:themeColor="accent1" w:themeShade="BF"/>
      <w:sz w:val="96"/>
      <w:szCs w:val="32"/>
    </w:rPr>
  </w:style>
  <w:style w:type="character" w:customStyle="1" w:styleId="Heading4Char">
    <w:name w:val="Heading 4 Char"/>
    <w:basedOn w:val="DefaultParagraphFont"/>
    <w:link w:val="Heading4"/>
    <w:uiPriority w:val="9"/>
    <w:rsid w:val="00CC5158"/>
    <w:rPr>
      <w:rFonts w:eastAsiaTheme="majorEastAsia" w:cstheme="majorBidi"/>
      <w:b/>
      <w:i/>
      <w:iCs/>
      <w:color w:val="000000" w:themeColor="text1"/>
      <w:sz w:val="28"/>
    </w:rPr>
  </w:style>
  <w:style w:type="character" w:styleId="CommentReference">
    <w:name w:val="annotation reference"/>
    <w:basedOn w:val="DefaultParagraphFont"/>
    <w:uiPriority w:val="99"/>
    <w:semiHidden/>
    <w:unhideWhenUsed/>
    <w:rsid w:val="00E44270"/>
    <w:rPr>
      <w:sz w:val="16"/>
      <w:szCs w:val="16"/>
    </w:rPr>
  </w:style>
  <w:style w:type="paragraph" w:styleId="CommentText">
    <w:name w:val="annotation text"/>
    <w:basedOn w:val="Normal"/>
    <w:link w:val="CommentTextChar"/>
    <w:uiPriority w:val="99"/>
    <w:unhideWhenUsed/>
    <w:rsid w:val="00E44270"/>
    <w:pPr>
      <w:spacing w:line="240" w:lineRule="auto"/>
    </w:pPr>
    <w:rPr>
      <w:sz w:val="20"/>
      <w:szCs w:val="20"/>
    </w:rPr>
  </w:style>
  <w:style w:type="character" w:customStyle="1" w:styleId="CommentTextChar">
    <w:name w:val="Comment Text Char"/>
    <w:basedOn w:val="DefaultParagraphFont"/>
    <w:link w:val="CommentText"/>
    <w:uiPriority w:val="99"/>
    <w:rsid w:val="00E44270"/>
    <w:rPr>
      <w:sz w:val="20"/>
      <w:szCs w:val="20"/>
    </w:rPr>
  </w:style>
  <w:style w:type="paragraph" w:styleId="CommentSubject">
    <w:name w:val="annotation subject"/>
    <w:basedOn w:val="CommentText"/>
    <w:next w:val="CommentText"/>
    <w:link w:val="CommentSubjectChar"/>
    <w:uiPriority w:val="99"/>
    <w:semiHidden/>
    <w:unhideWhenUsed/>
    <w:rsid w:val="00E44270"/>
    <w:rPr>
      <w:b/>
      <w:bCs/>
    </w:rPr>
  </w:style>
  <w:style w:type="character" w:customStyle="1" w:styleId="CommentSubjectChar">
    <w:name w:val="Comment Subject Char"/>
    <w:basedOn w:val="CommentTextChar"/>
    <w:link w:val="CommentSubject"/>
    <w:uiPriority w:val="99"/>
    <w:semiHidden/>
    <w:rsid w:val="00E44270"/>
    <w:rPr>
      <w:b/>
      <w:bCs/>
      <w:sz w:val="20"/>
      <w:szCs w:val="20"/>
    </w:rPr>
  </w:style>
  <w:style w:type="character" w:customStyle="1" w:styleId="Heading5Char">
    <w:name w:val="Heading 5 Char"/>
    <w:basedOn w:val="DefaultParagraphFont"/>
    <w:link w:val="Heading5"/>
    <w:uiPriority w:val="9"/>
    <w:semiHidden/>
    <w:rsid w:val="00E34F30"/>
    <w:rPr>
      <w:rFonts w:asciiTheme="majorHAnsi" w:eastAsiaTheme="majorEastAsia" w:hAnsiTheme="majorHAnsi" w:cstheme="majorBidi"/>
      <w:color w:val="2F5496" w:themeColor="accent1" w:themeShade="BF"/>
    </w:rPr>
  </w:style>
  <w:style w:type="paragraph" w:styleId="FootnoteText">
    <w:name w:val="footnote text"/>
    <w:basedOn w:val="Normal"/>
    <w:link w:val="FootnoteTextChar"/>
    <w:uiPriority w:val="99"/>
    <w:semiHidden/>
    <w:unhideWhenUsed/>
    <w:rsid w:val="009D59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5973"/>
    <w:rPr>
      <w:sz w:val="20"/>
      <w:szCs w:val="20"/>
    </w:rPr>
  </w:style>
  <w:style w:type="character" w:styleId="FootnoteReference">
    <w:name w:val="footnote reference"/>
    <w:basedOn w:val="DefaultParagraphFont"/>
    <w:uiPriority w:val="99"/>
    <w:semiHidden/>
    <w:unhideWhenUsed/>
    <w:rsid w:val="009D59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s.gov.uk/peoplepopulationandcommunity/crimeandjustice/bulletins/domesticabuseinenglandandwalesoverview/november202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ns.gov.uk/peoplepopulationandcommunity/crimeandjustice/bulletins/domesticabuseinenglandandwalesoverview/november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98277EEEC8DC74E862A85D469640385" ma:contentTypeVersion="15" ma:contentTypeDescription="Create a new document." ma:contentTypeScope="" ma:versionID="b61c5b3b25916afdbd4b3335a534516a">
  <xsd:schema xmlns:xsd="http://www.w3.org/2001/XMLSchema" xmlns:xs="http://www.w3.org/2001/XMLSchema" xmlns:p="http://schemas.microsoft.com/office/2006/metadata/properties" xmlns:ns2="81434bd9-b587-4bec-8259-393d59b46b00" xmlns:ns3="2453b758-c33c-4c54-b385-fa362be61aa6" targetNamespace="http://schemas.microsoft.com/office/2006/metadata/properties" ma:root="true" ma:fieldsID="fd13ed3ce1e0c6af27f91c8f3bfe6efb" ns2:_="" ns3:_="">
    <xsd:import namespace="81434bd9-b587-4bec-8259-393d59b46b00"/>
    <xsd:import namespace="2453b758-c33c-4c54-b385-fa362be61a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34bd9-b587-4bec-8259-393d59b46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31bd96-4d06-49f0-bf70-7052eddf8f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3b758-c33c-4c54-b385-fa362be61a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fe7513-a296-4e39-92fd-9658b2bd4eb0}" ma:internalName="TaxCatchAll" ma:showField="CatchAllData" ma:web="2453b758-c33c-4c54-b385-fa362be61a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434bd9-b587-4bec-8259-393d59b46b00">
      <Terms xmlns="http://schemas.microsoft.com/office/infopath/2007/PartnerControls"/>
    </lcf76f155ced4ddcb4097134ff3c332f>
    <TaxCatchAll xmlns="2453b758-c33c-4c54-b385-fa362be61aa6" xsi:nil="true"/>
  </documentManagement>
</p:properties>
</file>

<file path=customXml/itemProps1.xml><?xml version="1.0" encoding="utf-8"?>
<ds:datastoreItem xmlns:ds="http://schemas.openxmlformats.org/officeDocument/2006/customXml" ds:itemID="{676BCD22-A28B-42CA-AC6E-07C2CB8BCA00}">
  <ds:schemaRefs>
    <ds:schemaRef ds:uri="http://schemas.microsoft.com/sharepoint/v3/contenttype/forms"/>
  </ds:schemaRefs>
</ds:datastoreItem>
</file>

<file path=customXml/itemProps2.xml><?xml version="1.0" encoding="utf-8"?>
<ds:datastoreItem xmlns:ds="http://schemas.openxmlformats.org/officeDocument/2006/customXml" ds:itemID="{E4D01D11-E7CD-49CA-83FA-24EA0CABA953}">
  <ds:schemaRefs>
    <ds:schemaRef ds:uri="http://schemas.openxmlformats.org/officeDocument/2006/bibliography"/>
  </ds:schemaRefs>
</ds:datastoreItem>
</file>

<file path=customXml/itemProps3.xml><?xml version="1.0" encoding="utf-8"?>
<ds:datastoreItem xmlns:ds="http://schemas.openxmlformats.org/officeDocument/2006/customXml" ds:itemID="{F4942112-5345-4D2E-A2B1-685764E85D47}"/>
</file>

<file path=customXml/itemProps4.xml><?xml version="1.0" encoding="utf-8"?>
<ds:datastoreItem xmlns:ds="http://schemas.openxmlformats.org/officeDocument/2006/customXml" ds:itemID="{B6F23313-4036-4552-94DD-57D4E31DE2A5}">
  <ds:schemaRefs>
    <ds:schemaRef ds:uri="http://schemas.microsoft.com/office/2006/metadata/properties"/>
    <ds:schemaRef ds:uri="http://schemas.microsoft.com/office/infopath/2007/PartnerControls"/>
    <ds:schemaRef ds:uri="81434bd9-b587-4bec-8259-393d59b46b00"/>
    <ds:schemaRef ds:uri="2453b758-c33c-4c54-b385-fa362be61aa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5386</Characters>
  <Application>Microsoft Office Word</Application>
  <DocSecurity>0</DocSecurity>
  <Lines>94</Lines>
  <Paragraphs>39</Paragraphs>
  <ScaleCrop>false</ScaleCrop>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2026-06-17T13:11:00Z</dcterms:created>
  <dcterms:modified xsi:type="dcterms:W3CDTF">2026-06-17T14:08:00Z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0x010100F98277EEEC8DC74E862A85D469640385</vt:lpwstr>
  </property>
  <property fmtid="{D5CDD505-2E9C-101B-9397-08002B2CF9AE}" pid="3" name="MediaServiceImageTags">
    <vt:lpwstr/>
  </property>
</Properties>
</file>