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5C555" w14:textId="4264E219" w:rsidR="00C105CD" w:rsidRDefault="00C105CD" w:rsidP="6629F805">
      <w:pPr>
        <w:pStyle w:val="paragraph"/>
        <w:spacing w:before="0" w:beforeAutospacing="0" w:after="0" w:afterAutospacing="0"/>
        <w:textAlignment w:val="baseline"/>
        <w:rPr>
          <w:rStyle w:val="normaltextrun"/>
          <w:rFonts w:ascii="Century Gothic" w:hAnsi="Century Gothic" w:cs="Segoe UI"/>
          <w:b/>
          <w:bCs/>
          <w:sz w:val="20"/>
          <w:szCs w:val="20"/>
        </w:rPr>
      </w:pPr>
      <w:proofErr w:type="spellStart"/>
      <w:r w:rsidRPr="6629F805">
        <w:rPr>
          <w:rStyle w:val="normaltextrun"/>
          <w:rFonts w:ascii="Century Gothic" w:hAnsi="Century Gothic" w:cs="Segoe UI"/>
          <w:sz w:val="20"/>
          <w:szCs w:val="20"/>
        </w:rPr>
        <w:t>Niddrie</w:t>
      </w:r>
      <w:proofErr w:type="spellEnd"/>
      <w:r w:rsidRPr="6629F805">
        <w:rPr>
          <w:rStyle w:val="normaltextrun"/>
          <w:rFonts w:ascii="Century Gothic" w:hAnsi="Century Gothic" w:cs="Segoe UI"/>
          <w:sz w:val="20"/>
          <w:szCs w:val="20"/>
        </w:rPr>
        <w:t xml:space="preserve"> Community Church</w:t>
      </w:r>
      <w:r w:rsidR="3296871A" w:rsidRPr="6629F805">
        <w:rPr>
          <w:rStyle w:val="normaltextrun"/>
          <w:rFonts w:ascii="Century Gothic" w:hAnsi="Century Gothic" w:cs="Segoe UI"/>
          <w:sz w:val="20"/>
          <w:szCs w:val="20"/>
        </w:rPr>
        <w:t>,</w:t>
      </w:r>
      <w:r w:rsidRPr="6629F805">
        <w:rPr>
          <w:rStyle w:val="normaltextrun"/>
          <w:rFonts w:ascii="Century Gothic" w:hAnsi="Century Gothic" w:cs="Segoe UI"/>
          <w:sz w:val="20"/>
          <w:szCs w:val="20"/>
        </w:rPr>
        <w:t xml:space="preserve"> based in Edinburgh, work</w:t>
      </w:r>
      <w:r w:rsidR="00782452">
        <w:rPr>
          <w:rStyle w:val="normaltextrun"/>
          <w:rFonts w:ascii="Century Gothic" w:hAnsi="Century Gothic" w:cs="Segoe UI"/>
          <w:sz w:val="20"/>
          <w:szCs w:val="20"/>
        </w:rPr>
        <w:t>s</w:t>
      </w:r>
      <w:r w:rsidRPr="6629F805">
        <w:rPr>
          <w:rStyle w:val="normaltextrun"/>
          <w:rFonts w:ascii="Century Gothic" w:hAnsi="Century Gothic" w:cs="Segoe UI"/>
          <w:sz w:val="20"/>
          <w:szCs w:val="20"/>
        </w:rPr>
        <w:t xml:space="preserve"> in collaboration with 20schemes</w:t>
      </w:r>
      <w:r w:rsidR="0B3CF8D7" w:rsidRPr="6629F805">
        <w:rPr>
          <w:rStyle w:val="normaltextrun"/>
          <w:rFonts w:ascii="Century Gothic" w:hAnsi="Century Gothic" w:cs="Segoe UI"/>
          <w:sz w:val="20"/>
          <w:szCs w:val="20"/>
        </w:rPr>
        <w:t>Ltd.</w:t>
      </w:r>
      <w:r w:rsidRPr="6629F805">
        <w:rPr>
          <w:rStyle w:val="normaltextrun"/>
          <w:rFonts w:ascii="Century Gothic" w:hAnsi="Century Gothic" w:cs="Segoe UI"/>
          <w:sz w:val="20"/>
          <w:szCs w:val="20"/>
        </w:rPr>
        <w:t xml:space="preserve"> to recruit missionaries to live and serve in the schemes of Scotland. Church Planters will commit to serve long-term and plant gospel-preaching churches. </w:t>
      </w:r>
      <w:r w:rsidRPr="6629F805">
        <w:rPr>
          <w:rStyle w:val="eop"/>
          <w:rFonts w:ascii="Century Gothic" w:hAnsi="Century Gothic" w:cs="Segoe UI"/>
          <w:sz w:val="20"/>
          <w:szCs w:val="20"/>
        </w:rPr>
        <w:t> </w:t>
      </w:r>
    </w:p>
    <w:p w14:paraId="148A2E0A" w14:textId="77777777" w:rsidR="00C105CD" w:rsidRDefault="00C105CD" w:rsidP="00290D73">
      <w:pPr>
        <w:pStyle w:val="paragraph"/>
        <w:spacing w:before="0" w:beforeAutospacing="0" w:after="0" w:afterAutospacing="0"/>
        <w:textAlignment w:val="baseline"/>
        <w:rPr>
          <w:rStyle w:val="normaltextrun"/>
          <w:rFonts w:ascii="Century Gothic" w:hAnsi="Century Gothic" w:cs="Segoe UI"/>
          <w:b/>
          <w:bCs/>
          <w:sz w:val="20"/>
          <w:szCs w:val="20"/>
        </w:rPr>
      </w:pPr>
    </w:p>
    <w:p w14:paraId="78C064B2" w14:textId="1195AC1A" w:rsidR="00EA3FAF" w:rsidRDefault="00EA3FAF" w:rsidP="64BFB0ED">
      <w:pPr>
        <w:pStyle w:val="paragraph"/>
        <w:spacing w:before="0" w:beforeAutospacing="0" w:after="0" w:afterAutospacing="0" w:line="259" w:lineRule="auto"/>
        <w:rPr>
          <w:rStyle w:val="apple-converted-space"/>
          <w:rFonts w:ascii="Century Gothic" w:hAnsi="Century Gothic" w:cs="Segoe UI"/>
          <w:color w:val="000000" w:themeColor="text1"/>
          <w:sz w:val="20"/>
          <w:szCs w:val="20"/>
        </w:rPr>
      </w:pPr>
      <w:r w:rsidRPr="64BFB0ED">
        <w:rPr>
          <w:rStyle w:val="normaltextrun"/>
          <w:rFonts w:ascii="Century Gothic" w:hAnsi="Century Gothic" w:cs="Segoe UI"/>
          <w:b/>
          <w:bCs/>
          <w:sz w:val="20"/>
          <w:szCs w:val="20"/>
        </w:rPr>
        <w:t>Location:</w:t>
      </w:r>
      <w:r w:rsidRPr="64BFB0ED">
        <w:rPr>
          <w:rStyle w:val="apple-converted-space"/>
          <w:rFonts w:ascii="Century Gothic" w:hAnsi="Century Gothic" w:cs="Segoe UI"/>
          <w:b/>
          <w:bCs/>
          <w:sz w:val="20"/>
          <w:szCs w:val="20"/>
        </w:rPr>
        <w:t xml:space="preserve">   </w:t>
      </w:r>
      <w:r w:rsidR="0B9D6087" w:rsidRPr="64BFB0ED">
        <w:rPr>
          <w:rStyle w:val="apple-converted-space"/>
          <w:rFonts w:ascii="Century Gothic" w:eastAsia="Century Gothic" w:hAnsi="Century Gothic" w:cs="Century Gothic"/>
          <w:color w:val="000000" w:themeColor="text1"/>
          <w:sz w:val="19"/>
          <w:szCs w:val="19"/>
        </w:rPr>
        <w:t>Applicants may be required to work at existing church plants in Glasgow, West of Scotland, Edinburgh, Tranent, Dundee, Inverness, Orkney or any new locations established in Scotland.</w:t>
      </w:r>
    </w:p>
    <w:p w14:paraId="7709373E" w14:textId="77777777" w:rsidR="00866919" w:rsidRDefault="00866919" w:rsidP="00EA3FAF">
      <w:pPr>
        <w:pStyle w:val="paragraph"/>
        <w:spacing w:before="0" w:beforeAutospacing="0" w:after="0" w:afterAutospacing="0" w:line="259" w:lineRule="auto"/>
        <w:rPr>
          <w:rStyle w:val="apple-converted-space"/>
          <w:color w:val="000000" w:themeColor="text1"/>
          <w:sz w:val="20"/>
          <w:szCs w:val="20"/>
        </w:rPr>
      </w:pPr>
    </w:p>
    <w:p w14:paraId="5FD4AF8E" w14:textId="77777777" w:rsidR="00866919" w:rsidRDefault="00866919" w:rsidP="00866919">
      <w:pPr>
        <w:pStyle w:val="paragraph"/>
        <w:spacing w:before="0" w:beforeAutospacing="0" w:after="0" w:afterAutospacing="0"/>
        <w:textAlignment w:val="baseline"/>
        <w:rPr>
          <w:rStyle w:val="normaltextrun"/>
          <w:rFonts w:ascii="Century Gothic" w:hAnsi="Century Gothic" w:cs="Segoe UI"/>
          <w:color w:val="0563C1"/>
          <w:sz w:val="20"/>
          <w:szCs w:val="20"/>
          <w:u w:val="single"/>
          <w:lang w:val="en"/>
        </w:rPr>
      </w:pPr>
      <w:r>
        <w:rPr>
          <w:rStyle w:val="normaltextrun"/>
          <w:rFonts w:ascii="Century Gothic" w:hAnsi="Century Gothic" w:cs="Segoe UI"/>
          <w:color w:val="000000"/>
          <w:sz w:val="20"/>
          <w:szCs w:val="20"/>
          <w:lang w:val="en"/>
        </w:rPr>
        <w:t xml:space="preserve">To apply please ask for an application form by emailing </w:t>
      </w:r>
      <w:hyperlink r:id="rId10" w:history="1">
        <w:r w:rsidRPr="00290E79">
          <w:rPr>
            <w:rStyle w:val="Hyperlink"/>
            <w:rFonts w:ascii="Century Gothic" w:hAnsi="Century Gothic" w:cs="Segoe UI"/>
            <w:sz w:val="20"/>
            <w:szCs w:val="20"/>
            <w:lang w:val="en"/>
          </w:rPr>
          <w:t>apply@20schemes.com</w:t>
        </w:r>
      </w:hyperlink>
      <w:r>
        <w:rPr>
          <w:rStyle w:val="normaltextrun"/>
          <w:rFonts w:ascii="Century Gothic" w:hAnsi="Century Gothic" w:cs="Segoe UI"/>
          <w:color w:val="0563C1"/>
          <w:sz w:val="20"/>
          <w:szCs w:val="20"/>
          <w:u w:val="single"/>
          <w:lang w:val="en"/>
        </w:rPr>
        <w:t>.</w:t>
      </w:r>
    </w:p>
    <w:p w14:paraId="2ABEA22B" w14:textId="0E14574F" w:rsidR="002762A3" w:rsidRDefault="002762A3" w:rsidP="6629F805">
      <w:pPr>
        <w:pStyle w:val="paragraph"/>
        <w:spacing w:before="0" w:beforeAutospacing="0" w:after="0" w:afterAutospacing="0"/>
        <w:textAlignment w:val="baseline"/>
        <w:rPr>
          <w:rStyle w:val="apple-converted-space"/>
          <w:rFonts w:ascii="Century Gothic" w:hAnsi="Century Gothic" w:cs="Segoe UI"/>
          <w:color w:val="000000"/>
          <w:sz w:val="20"/>
          <w:szCs w:val="20"/>
          <w:lang w:val="en-US"/>
        </w:rPr>
      </w:pPr>
      <w:r w:rsidRPr="6629F805">
        <w:rPr>
          <w:rStyle w:val="normaltextrun"/>
          <w:rFonts w:ascii="Century Gothic" w:hAnsi="Century Gothic" w:cs="Segoe UI"/>
          <w:color w:val="000000" w:themeColor="text1"/>
          <w:sz w:val="20"/>
          <w:szCs w:val="20"/>
          <w:lang w:val="en-US"/>
        </w:rPr>
        <w:t>CVs submitted without a form cannot be considered as an application.</w:t>
      </w:r>
      <w:r w:rsidRPr="6629F805">
        <w:rPr>
          <w:rStyle w:val="apple-converted-space"/>
          <w:rFonts w:ascii="Century Gothic" w:hAnsi="Century Gothic" w:cs="Segoe UI"/>
          <w:color w:val="000000" w:themeColor="text1"/>
          <w:sz w:val="20"/>
          <w:szCs w:val="20"/>
          <w:lang w:val="en-US"/>
        </w:rPr>
        <w:t> </w:t>
      </w:r>
    </w:p>
    <w:p w14:paraId="050F3B5E" w14:textId="1034AB81" w:rsidR="00411E69" w:rsidRDefault="00EA3FAF" w:rsidP="64BFB0ED">
      <w:pPr>
        <w:pStyle w:val="Header"/>
        <w:textAlignment w:val="baseline"/>
        <w:rPr>
          <w:rFonts w:asciiTheme="majorHAnsi" w:eastAsiaTheme="majorEastAsia" w:hAnsiTheme="majorHAnsi" w:cstheme="majorBidi"/>
          <w:i/>
          <w:iCs/>
        </w:rPr>
      </w:pPr>
      <w:r w:rsidRPr="64BFB0ED">
        <w:rPr>
          <w:rFonts w:asciiTheme="majorHAnsi" w:eastAsiaTheme="majorEastAsia" w:hAnsiTheme="majorHAnsi" w:cstheme="majorBidi"/>
          <w:i/>
          <w:iCs/>
        </w:rPr>
        <w:t>___________________________________________________________________________</w:t>
      </w:r>
    </w:p>
    <w:p w14:paraId="48BF4E26" w14:textId="77777777" w:rsidR="00411E69" w:rsidRDefault="00411E69" w:rsidP="00411E69">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Job Description</w:t>
      </w:r>
      <w:r>
        <w:rPr>
          <w:rStyle w:val="normaltextrun"/>
          <w:rFonts w:ascii="Century Gothic" w:hAnsi="Century Gothic" w:cs="Segoe UI"/>
          <w:sz w:val="20"/>
          <w:szCs w:val="20"/>
        </w:rPr>
        <w:t> </w:t>
      </w:r>
      <w:r>
        <w:rPr>
          <w:rStyle w:val="eop"/>
          <w:rFonts w:ascii="Century Gothic" w:hAnsi="Century Gothic" w:cs="Segoe UI"/>
          <w:sz w:val="20"/>
          <w:szCs w:val="20"/>
        </w:rPr>
        <w:t> </w:t>
      </w:r>
    </w:p>
    <w:p w14:paraId="27F85DCB" w14:textId="77777777" w:rsidR="00411E69" w:rsidRDefault="00411E69" w:rsidP="00290D73">
      <w:pPr>
        <w:pStyle w:val="paragraph"/>
        <w:spacing w:before="0" w:beforeAutospacing="0" w:after="0" w:afterAutospacing="0"/>
        <w:textAlignment w:val="baseline"/>
        <w:rPr>
          <w:rStyle w:val="normaltextrun"/>
          <w:rFonts w:ascii="Century Gothic" w:hAnsi="Century Gothic" w:cs="Segoe UI"/>
          <w:b/>
          <w:bCs/>
          <w:sz w:val="20"/>
          <w:szCs w:val="20"/>
        </w:rPr>
      </w:pPr>
    </w:p>
    <w:p w14:paraId="4A71F893" w14:textId="34652991" w:rsidR="00290D73" w:rsidRDefault="00290D73" w:rsidP="00290D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Job Title:</w:t>
      </w:r>
      <w:r>
        <w:rPr>
          <w:rStyle w:val="apple-converted-space"/>
          <w:rFonts w:ascii="Century Gothic" w:hAnsi="Century Gothic" w:cs="Segoe UI"/>
          <w:sz w:val="20"/>
          <w:szCs w:val="20"/>
        </w:rPr>
        <w:t> </w:t>
      </w:r>
      <w:r>
        <w:rPr>
          <w:rStyle w:val="normaltextrun"/>
          <w:rFonts w:ascii="Century Gothic" w:hAnsi="Century Gothic" w:cs="Segoe UI"/>
          <w:sz w:val="20"/>
          <w:szCs w:val="20"/>
        </w:rPr>
        <w:t>Church Planter </w:t>
      </w:r>
      <w:r>
        <w:rPr>
          <w:rStyle w:val="eop"/>
          <w:rFonts w:ascii="Century Gothic" w:hAnsi="Century Gothic" w:cs="Segoe UI"/>
          <w:sz w:val="20"/>
          <w:szCs w:val="20"/>
        </w:rPr>
        <w:t> </w:t>
      </w:r>
    </w:p>
    <w:p w14:paraId="232645B0" w14:textId="4555D275" w:rsidR="00290D73" w:rsidRDefault="00290D73" w:rsidP="00290D73">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0"/>
          <w:szCs w:val="20"/>
        </w:rPr>
        <w:t>  </w:t>
      </w:r>
    </w:p>
    <w:p w14:paraId="795219AF" w14:textId="72F34BD9" w:rsidR="009C77A1" w:rsidRDefault="00290D73" w:rsidP="1154212A">
      <w:pPr>
        <w:pStyle w:val="paragraph"/>
        <w:spacing w:before="0" w:beforeAutospacing="0" w:after="0" w:afterAutospacing="0"/>
        <w:textAlignment w:val="baseline"/>
        <w:rPr>
          <w:rFonts w:ascii="Segoe UI" w:hAnsi="Segoe UI" w:cs="Segoe UI"/>
          <w:color w:val="000000"/>
          <w:sz w:val="18"/>
          <w:szCs w:val="18"/>
        </w:rPr>
      </w:pPr>
      <w:r w:rsidRPr="64BFB0ED">
        <w:rPr>
          <w:rStyle w:val="eop"/>
          <w:rFonts w:ascii="Century Gothic" w:hAnsi="Century Gothic" w:cs="Segoe UI"/>
          <w:sz w:val="20"/>
          <w:szCs w:val="20"/>
        </w:rPr>
        <w:t>Due to the nature of the role, t</w:t>
      </w:r>
      <w:r w:rsidR="009C77A1" w:rsidRPr="64BFB0ED">
        <w:rPr>
          <w:rStyle w:val="eop"/>
          <w:rFonts w:ascii="Century Gothic" w:hAnsi="Century Gothic" w:cs="Segoe UI"/>
          <w:color w:val="000000" w:themeColor="text1"/>
          <w:sz w:val="20"/>
          <w:szCs w:val="20"/>
        </w:rPr>
        <w:t>here is a requirement to live in the community and be a member of the church at which you will be placed.</w:t>
      </w:r>
    </w:p>
    <w:p w14:paraId="540CA346" w14:textId="1A586EEC" w:rsidR="64BFB0ED" w:rsidRDefault="64BFB0ED" w:rsidP="64BFB0ED">
      <w:pPr>
        <w:pStyle w:val="paragraph"/>
        <w:spacing w:before="0" w:beforeAutospacing="0" w:after="0" w:afterAutospacing="0"/>
        <w:rPr>
          <w:rStyle w:val="eop"/>
          <w:rFonts w:ascii="Century Gothic" w:hAnsi="Century Gothic" w:cs="Segoe UI"/>
          <w:color w:val="000000" w:themeColor="text1"/>
          <w:sz w:val="20"/>
          <w:szCs w:val="20"/>
        </w:rPr>
      </w:pPr>
    </w:p>
    <w:p w14:paraId="2D5E9E8B" w14:textId="68772B9F" w:rsidR="721680E8" w:rsidRDefault="721680E8" w:rsidP="64BFB0ED">
      <w:pPr>
        <w:rPr>
          <w:rFonts w:ascii="Century Gothic" w:eastAsia="Times New Roman" w:hAnsi="Century Gothic" w:cs="Times New Roman"/>
          <w:b/>
          <w:bCs/>
          <w:sz w:val="20"/>
          <w:szCs w:val="20"/>
        </w:rPr>
      </w:pPr>
      <w:r w:rsidRPr="64BFB0ED">
        <w:rPr>
          <w:rFonts w:ascii="Century Gothic" w:eastAsia="Times New Roman" w:hAnsi="Century Gothic" w:cs="Times New Roman"/>
          <w:b/>
          <w:bCs/>
          <w:sz w:val="20"/>
          <w:szCs w:val="20"/>
        </w:rPr>
        <w:t>Occupational Requirement</w:t>
      </w:r>
    </w:p>
    <w:p w14:paraId="7397D3DF" w14:textId="08D33A36" w:rsidR="721680E8" w:rsidRDefault="721680E8" w:rsidP="64BFB0ED">
      <w:pPr>
        <w:pStyle w:val="paragraph"/>
        <w:spacing w:before="0" w:beforeAutospacing="0" w:after="0" w:afterAutospacing="0"/>
        <w:rPr>
          <w:rFonts w:ascii="Century Gothic" w:hAnsi="Century Gothic"/>
          <w:sz w:val="20"/>
          <w:szCs w:val="20"/>
        </w:rPr>
      </w:pPr>
      <w:r w:rsidRPr="64BFB0ED">
        <w:rPr>
          <w:rFonts w:ascii="Century Gothic" w:hAnsi="Century Gothic"/>
          <w:sz w:val="20"/>
          <w:szCs w:val="20"/>
        </w:rPr>
        <w:t xml:space="preserve">An occupational requirement applies in terms of the Equality Act (part 1, schedule 9). This post requires the occupant to have a personal faith in Jesus Christ as Saviour and Lord, and to believe that the Bible is fully trustworthy, in all that it affirms, and the highest authority for faith and life in keeping with this </w:t>
      </w:r>
      <w:hyperlink r:id="rId11">
        <w:r w:rsidRPr="64BFB0ED">
          <w:rPr>
            <w:rStyle w:val="Hyperlink"/>
            <w:rFonts w:ascii="Century Gothic" w:hAnsi="Century Gothic"/>
            <w:sz w:val="20"/>
            <w:szCs w:val="20"/>
          </w:rPr>
          <w:t>statement of faith</w:t>
        </w:r>
      </w:hyperlink>
      <w:r w:rsidRPr="64BFB0ED">
        <w:rPr>
          <w:rFonts w:ascii="Century Gothic" w:hAnsi="Century Gothic"/>
          <w:sz w:val="20"/>
          <w:szCs w:val="20"/>
        </w:rPr>
        <w:t>. These principles require to be applied alongside the professional skills required in this role.</w:t>
      </w:r>
    </w:p>
    <w:p w14:paraId="38718555" w14:textId="189D436B" w:rsidR="64BFB0ED" w:rsidRDefault="64BFB0ED" w:rsidP="64BFB0ED">
      <w:pPr>
        <w:pStyle w:val="paragraph"/>
        <w:spacing w:before="0" w:beforeAutospacing="0" w:after="0" w:afterAutospacing="0"/>
        <w:rPr>
          <w:rStyle w:val="eop"/>
          <w:rFonts w:ascii="Century Gothic" w:hAnsi="Century Gothic" w:cs="Segoe UI"/>
          <w:color w:val="000000" w:themeColor="text1"/>
          <w:sz w:val="20"/>
          <w:szCs w:val="20"/>
        </w:rPr>
      </w:pPr>
    </w:p>
    <w:p w14:paraId="405AD44F" w14:textId="77777777" w:rsidR="00290D73" w:rsidRDefault="00290D73" w:rsidP="00290D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Main Duties and Responsibilities</w:t>
      </w:r>
      <w:r>
        <w:rPr>
          <w:rStyle w:val="normaltextrun"/>
          <w:rFonts w:ascii="Century Gothic" w:hAnsi="Century Gothic" w:cs="Segoe UI"/>
          <w:sz w:val="20"/>
          <w:szCs w:val="20"/>
        </w:rPr>
        <w:t> </w:t>
      </w:r>
      <w:r>
        <w:rPr>
          <w:rStyle w:val="eop"/>
          <w:rFonts w:ascii="Century Gothic" w:hAnsi="Century Gothic" w:cs="Segoe UI"/>
          <w:sz w:val="20"/>
          <w:szCs w:val="20"/>
        </w:rPr>
        <w:t> </w:t>
      </w:r>
    </w:p>
    <w:p w14:paraId="778F9F08" w14:textId="77777777" w:rsidR="00290D73" w:rsidRDefault="00290D73" w:rsidP="00290D73">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lang w:val="en-US"/>
        </w:rPr>
        <w:t>Preaching, teaching,</w:t>
      </w:r>
      <w:r>
        <w:rPr>
          <w:rStyle w:val="apple-converted-space"/>
          <w:rFonts w:ascii="Century Gothic" w:hAnsi="Century Gothic" w:cs="Segoe UI"/>
          <w:sz w:val="20"/>
          <w:szCs w:val="20"/>
          <w:lang w:val="en-US"/>
        </w:rPr>
        <w:t> </w:t>
      </w:r>
      <w:r>
        <w:rPr>
          <w:rStyle w:val="normaltextrun"/>
          <w:rFonts w:ascii="Century Gothic" w:hAnsi="Century Gothic" w:cs="Segoe UI"/>
          <w:sz w:val="20"/>
          <w:szCs w:val="20"/>
          <w:lang w:val="en-US"/>
        </w:rPr>
        <w:t>and leading worship</w:t>
      </w:r>
      <w:r>
        <w:rPr>
          <w:rStyle w:val="eop"/>
          <w:rFonts w:ascii="Century Gothic" w:hAnsi="Century Gothic" w:cs="Segoe UI"/>
          <w:sz w:val="20"/>
          <w:szCs w:val="20"/>
        </w:rPr>
        <w:t> </w:t>
      </w:r>
    </w:p>
    <w:p w14:paraId="465C7AC8" w14:textId="072BCFAA" w:rsidR="00F62DAE" w:rsidRDefault="00290D73" w:rsidP="00290D73">
      <w:pPr>
        <w:pStyle w:val="paragraph"/>
        <w:numPr>
          <w:ilvl w:val="0"/>
          <w:numId w:val="1"/>
        </w:numPr>
        <w:spacing w:before="0" w:beforeAutospacing="0" w:after="0" w:afterAutospacing="0"/>
        <w:ind w:left="360" w:firstLine="0"/>
        <w:textAlignment w:val="baseline"/>
        <w:rPr>
          <w:rStyle w:val="normaltextrun"/>
          <w:rFonts w:ascii="Century Gothic" w:hAnsi="Century Gothic" w:cs="Segoe UI"/>
          <w:sz w:val="20"/>
          <w:szCs w:val="20"/>
        </w:rPr>
      </w:pPr>
      <w:r>
        <w:rPr>
          <w:rStyle w:val="normaltextrun"/>
          <w:rFonts w:ascii="Century Gothic" w:hAnsi="Century Gothic" w:cs="Segoe UI"/>
          <w:sz w:val="20"/>
          <w:szCs w:val="20"/>
        </w:rPr>
        <w:t>Develop a strategy for a church plant ministry, recruit and lead</w:t>
      </w:r>
      <w:r>
        <w:rPr>
          <w:rStyle w:val="apple-converted-space"/>
          <w:rFonts w:ascii="Century Gothic" w:hAnsi="Century Gothic" w:cs="Segoe UI"/>
          <w:sz w:val="20"/>
          <w:szCs w:val="20"/>
        </w:rPr>
        <w:t> </w:t>
      </w:r>
      <w:r>
        <w:rPr>
          <w:rStyle w:val="normaltextrun"/>
          <w:rFonts w:ascii="Century Gothic" w:hAnsi="Century Gothic" w:cs="Segoe UI"/>
          <w:sz w:val="20"/>
          <w:szCs w:val="20"/>
        </w:rPr>
        <w:t>a</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team.</w:t>
      </w:r>
    </w:p>
    <w:p w14:paraId="2537B3D1" w14:textId="6222B27A" w:rsidR="00F62DAE" w:rsidRDefault="00F62DAE" w:rsidP="00F62DAE">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Pastorally care for, support and counsel</w:t>
      </w:r>
      <w:r>
        <w:rPr>
          <w:rStyle w:val="apple-converted-space"/>
          <w:rFonts w:ascii="Century Gothic" w:hAnsi="Century Gothic" w:cs="Segoe UI"/>
          <w:sz w:val="20"/>
          <w:szCs w:val="20"/>
        </w:rPr>
        <w:t> </w:t>
      </w:r>
      <w:r>
        <w:rPr>
          <w:rStyle w:val="normaltextrun"/>
          <w:rFonts w:ascii="Century Gothic" w:hAnsi="Century Gothic" w:cs="Segoe UI"/>
          <w:sz w:val="20"/>
          <w:szCs w:val="20"/>
        </w:rPr>
        <w:t xml:space="preserve">individuals within the church, </w:t>
      </w:r>
      <w:r w:rsidR="00CF7088">
        <w:rPr>
          <w:rStyle w:val="normaltextrun"/>
          <w:rFonts w:ascii="Century Gothic" w:hAnsi="Century Gothic" w:cs="Segoe UI"/>
          <w:sz w:val="20"/>
          <w:szCs w:val="20"/>
        </w:rPr>
        <w:t>team,</w:t>
      </w:r>
      <w:r>
        <w:rPr>
          <w:rStyle w:val="apple-converted-space"/>
          <w:rFonts w:ascii="Century Gothic" w:hAnsi="Century Gothic" w:cs="Segoe UI"/>
          <w:sz w:val="20"/>
          <w:szCs w:val="20"/>
        </w:rPr>
        <w:t> </w:t>
      </w:r>
      <w:r>
        <w:rPr>
          <w:rStyle w:val="normaltextrun"/>
          <w:rFonts w:ascii="Century Gothic" w:hAnsi="Century Gothic" w:cs="Segoe UI"/>
          <w:sz w:val="20"/>
          <w:szCs w:val="20"/>
        </w:rPr>
        <w:t>and community </w:t>
      </w:r>
      <w:r>
        <w:rPr>
          <w:rStyle w:val="eop"/>
          <w:rFonts w:ascii="Century Gothic" w:hAnsi="Century Gothic" w:cs="Segoe UI"/>
          <w:sz w:val="20"/>
          <w:szCs w:val="20"/>
        </w:rPr>
        <w:t> </w:t>
      </w:r>
    </w:p>
    <w:p w14:paraId="2B24307F" w14:textId="33D20589" w:rsidR="00DB474C" w:rsidRDefault="00DB474C" w:rsidP="00DB474C">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Pr>
          <w:rStyle w:val="normaltextrun"/>
          <w:rFonts w:ascii="Century Gothic" w:hAnsi="Century Gothic" w:cs="Segoe UI"/>
          <w:sz w:val="20"/>
          <w:szCs w:val="20"/>
        </w:rPr>
        <w:t>Recruit, train and co-ordinate work of church/plant </w:t>
      </w:r>
      <w:r w:rsidR="00CF7088">
        <w:rPr>
          <w:rStyle w:val="normaltextrun"/>
          <w:rFonts w:ascii="Century Gothic" w:hAnsi="Century Gothic" w:cs="Segoe UI"/>
          <w:sz w:val="20"/>
          <w:szCs w:val="20"/>
        </w:rPr>
        <w:t>teams.</w:t>
      </w:r>
      <w:r>
        <w:rPr>
          <w:rStyle w:val="eop"/>
          <w:rFonts w:ascii="Century Gothic" w:hAnsi="Century Gothic" w:cs="Segoe UI"/>
          <w:sz w:val="20"/>
          <w:szCs w:val="20"/>
          <w:lang w:val="en-US"/>
        </w:rPr>
        <w:t> </w:t>
      </w:r>
    </w:p>
    <w:p w14:paraId="39EA39E7" w14:textId="77777777" w:rsidR="006E0837" w:rsidRDefault="006E0837" w:rsidP="006E0837">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 xml:space="preserve">Disciple believers and support discipleship relationships </w:t>
      </w:r>
    </w:p>
    <w:p w14:paraId="13724EB0" w14:textId="3A89BD91" w:rsidR="00C10EB6" w:rsidRDefault="00C10EB6" w:rsidP="00C10EB6">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Establish new and maintain existing community</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contacts.</w:t>
      </w:r>
      <w:r>
        <w:rPr>
          <w:rStyle w:val="normaltextrun"/>
          <w:rFonts w:ascii="Century Gothic" w:hAnsi="Century Gothic" w:cs="Segoe UI"/>
          <w:sz w:val="20"/>
          <w:szCs w:val="20"/>
        </w:rPr>
        <w:t> </w:t>
      </w:r>
      <w:r>
        <w:rPr>
          <w:rStyle w:val="eop"/>
          <w:rFonts w:ascii="Century Gothic" w:hAnsi="Century Gothic" w:cs="Segoe UI"/>
          <w:sz w:val="20"/>
          <w:szCs w:val="20"/>
        </w:rPr>
        <w:t> </w:t>
      </w:r>
    </w:p>
    <w:p w14:paraId="45716E31" w14:textId="487CF191" w:rsidR="00C10EB6" w:rsidRDefault="00C10EB6" w:rsidP="00C10EB6">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Pr>
          <w:rStyle w:val="normaltextrun"/>
          <w:rFonts w:ascii="Century Gothic" w:hAnsi="Century Gothic" w:cs="Segoe UI"/>
          <w:sz w:val="20"/>
          <w:szCs w:val="20"/>
          <w:lang w:val="en-US"/>
        </w:rPr>
        <w:t>Conduct research to determine the needs of the</w:t>
      </w:r>
      <w:r>
        <w:rPr>
          <w:rStyle w:val="apple-converted-space"/>
          <w:rFonts w:ascii="Century Gothic" w:hAnsi="Century Gothic" w:cs="Segoe UI"/>
          <w:sz w:val="20"/>
          <w:szCs w:val="20"/>
          <w:lang w:val="en-US"/>
        </w:rPr>
        <w:t> </w:t>
      </w:r>
      <w:r w:rsidR="00CF7088">
        <w:rPr>
          <w:rStyle w:val="normaltextrun"/>
          <w:rFonts w:ascii="Century Gothic" w:hAnsi="Century Gothic" w:cs="Segoe UI"/>
          <w:sz w:val="20"/>
          <w:szCs w:val="20"/>
          <w:lang w:val="en-US"/>
        </w:rPr>
        <w:t>community.</w:t>
      </w:r>
      <w:r>
        <w:rPr>
          <w:rStyle w:val="eop"/>
          <w:rFonts w:ascii="Century Gothic" w:hAnsi="Century Gothic" w:cs="Segoe UI"/>
          <w:sz w:val="20"/>
          <w:szCs w:val="20"/>
          <w:lang w:val="en-US"/>
        </w:rPr>
        <w:t> </w:t>
      </w:r>
    </w:p>
    <w:p w14:paraId="4385C8B3" w14:textId="525F13D4" w:rsidR="00C10EB6" w:rsidRDefault="00C10EB6" w:rsidP="64BFB0ED">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sidRPr="64BFB0ED">
        <w:rPr>
          <w:rStyle w:val="normaltextrun"/>
          <w:rFonts w:ascii="Century Gothic" w:hAnsi="Century Gothic" w:cs="Segoe UI"/>
          <w:sz w:val="20"/>
          <w:szCs w:val="20"/>
          <w:lang w:val="en-US"/>
        </w:rPr>
        <w:t>Oversee community events and</w:t>
      </w:r>
      <w:r w:rsidRPr="64BFB0ED">
        <w:rPr>
          <w:rStyle w:val="apple-converted-space"/>
          <w:rFonts w:ascii="Century Gothic" w:hAnsi="Century Gothic" w:cs="Segoe UI"/>
          <w:sz w:val="20"/>
          <w:szCs w:val="20"/>
          <w:lang w:val="en-US"/>
        </w:rPr>
        <w:t> </w:t>
      </w:r>
      <w:r w:rsidR="0BB1E3B9" w:rsidRPr="64BFB0ED">
        <w:rPr>
          <w:rStyle w:val="normaltextrun"/>
          <w:rFonts w:ascii="Century Gothic" w:hAnsi="Century Gothic" w:cs="Segoe UI"/>
          <w:sz w:val="20"/>
          <w:szCs w:val="20"/>
          <w:lang w:val="en-US"/>
        </w:rPr>
        <w:t>outreach</w:t>
      </w:r>
      <w:r w:rsidR="00CF7088" w:rsidRPr="64BFB0ED">
        <w:rPr>
          <w:rStyle w:val="normaltextrun"/>
          <w:rFonts w:ascii="Century Gothic" w:hAnsi="Century Gothic" w:cs="Segoe UI"/>
          <w:sz w:val="20"/>
          <w:szCs w:val="20"/>
          <w:lang w:val="en-US"/>
        </w:rPr>
        <w:t>.</w:t>
      </w:r>
      <w:r w:rsidRPr="64BFB0ED">
        <w:rPr>
          <w:rStyle w:val="eop"/>
          <w:rFonts w:ascii="Century Gothic" w:hAnsi="Century Gothic" w:cs="Segoe UI"/>
          <w:sz w:val="20"/>
          <w:szCs w:val="20"/>
          <w:lang w:val="en-US"/>
        </w:rPr>
        <w:t> </w:t>
      </w:r>
    </w:p>
    <w:p w14:paraId="043A87FA" w14:textId="36152473" w:rsidR="00290D73" w:rsidRDefault="00290D73" w:rsidP="00290D73">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Develop local and international partners for financial and prayer</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support.</w:t>
      </w:r>
      <w:r>
        <w:rPr>
          <w:rStyle w:val="normaltextrun"/>
          <w:rFonts w:ascii="Century Gothic" w:hAnsi="Century Gothic" w:cs="Segoe UI"/>
          <w:sz w:val="20"/>
          <w:szCs w:val="20"/>
        </w:rPr>
        <w:t> </w:t>
      </w:r>
      <w:r>
        <w:rPr>
          <w:rStyle w:val="eop"/>
          <w:rFonts w:ascii="Century Gothic" w:hAnsi="Century Gothic" w:cs="Segoe UI"/>
          <w:sz w:val="20"/>
          <w:szCs w:val="20"/>
        </w:rPr>
        <w:t> </w:t>
      </w:r>
    </w:p>
    <w:p w14:paraId="05398801" w14:textId="42526B9C" w:rsidR="00290D73" w:rsidRDefault="00290D73" w:rsidP="00290D73">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Pr>
          <w:rStyle w:val="normaltextrun"/>
          <w:rFonts w:ascii="Century Gothic" w:hAnsi="Century Gothic" w:cs="Segoe UI"/>
          <w:sz w:val="20"/>
          <w:szCs w:val="20"/>
        </w:rPr>
        <w:t xml:space="preserve">Leading marriages, </w:t>
      </w:r>
      <w:r w:rsidR="00CF7088">
        <w:rPr>
          <w:rStyle w:val="normaltextrun"/>
          <w:rFonts w:ascii="Century Gothic" w:hAnsi="Century Gothic" w:cs="Segoe UI"/>
          <w:sz w:val="20"/>
          <w:szCs w:val="20"/>
        </w:rPr>
        <w:t>funerals,</w:t>
      </w:r>
      <w:r>
        <w:rPr>
          <w:rStyle w:val="normaltextrun"/>
          <w:rFonts w:ascii="Century Gothic" w:hAnsi="Century Gothic" w:cs="Segoe UI"/>
          <w:sz w:val="20"/>
          <w:szCs w:val="20"/>
        </w:rPr>
        <w:t xml:space="preserve"> and other special services where qualified.</w:t>
      </w:r>
      <w:r>
        <w:rPr>
          <w:rStyle w:val="eop"/>
          <w:rFonts w:ascii="Century Gothic" w:hAnsi="Century Gothic" w:cs="Segoe UI"/>
          <w:sz w:val="20"/>
          <w:szCs w:val="20"/>
          <w:lang w:val="en-US"/>
        </w:rPr>
        <w:t> </w:t>
      </w:r>
    </w:p>
    <w:p w14:paraId="464749DA" w14:textId="7E0338C0" w:rsidR="00290D73" w:rsidRDefault="00290D73" w:rsidP="700A978F">
      <w:pPr>
        <w:pStyle w:val="paragraph"/>
        <w:spacing w:before="0" w:beforeAutospacing="0" w:after="0" w:afterAutospacing="0"/>
        <w:textAlignment w:val="baseline"/>
        <w:rPr>
          <w:rFonts w:ascii="Segoe UI" w:hAnsi="Segoe UI" w:cs="Segoe UI"/>
          <w:sz w:val="18"/>
          <w:szCs w:val="18"/>
        </w:rPr>
      </w:pPr>
      <w:r w:rsidRPr="700A978F">
        <w:rPr>
          <w:rStyle w:val="eop"/>
          <w:sz w:val="20"/>
          <w:szCs w:val="20"/>
          <w:lang w:val="en-US"/>
        </w:rPr>
        <w:t> </w:t>
      </w:r>
    </w:p>
    <w:p w14:paraId="431BE5E3" w14:textId="6F4E56B7" w:rsidR="00290D73" w:rsidRDefault="00290D73" w:rsidP="700A978F">
      <w:pPr>
        <w:pStyle w:val="paragraph"/>
        <w:spacing w:before="0" w:beforeAutospacing="0" w:after="0" w:afterAutospacing="0"/>
        <w:textAlignment w:val="baseline"/>
        <w:rPr>
          <w:rFonts w:ascii="Segoe UI" w:hAnsi="Segoe UI" w:cs="Segoe UI"/>
          <w:sz w:val="18"/>
          <w:szCs w:val="18"/>
        </w:rPr>
      </w:pPr>
      <w:r w:rsidRPr="700A978F">
        <w:rPr>
          <w:rStyle w:val="eop"/>
          <w:rFonts w:ascii="Century Gothic" w:hAnsi="Century Gothic" w:cs="Segoe UI"/>
          <w:sz w:val="20"/>
          <w:szCs w:val="20"/>
        </w:rPr>
        <w:t> </w:t>
      </w:r>
      <w:r w:rsidRPr="700A978F">
        <w:rPr>
          <w:rStyle w:val="normaltextrun"/>
          <w:rFonts w:ascii="Century Gothic" w:hAnsi="Century Gothic" w:cs="Segoe UI"/>
          <w:b/>
          <w:bCs/>
          <w:sz w:val="20"/>
          <w:szCs w:val="20"/>
        </w:rPr>
        <w:t>Desired Experience/Qualifications</w:t>
      </w:r>
      <w:r w:rsidRPr="700A978F">
        <w:rPr>
          <w:rStyle w:val="normaltextrun"/>
          <w:rFonts w:ascii="Century Gothic" w:hAnsi="Century Gothic" w:cs="Segoe UI"/>
          <w:sz w:val="20"/>
          <w:szCs w:val="20"/>
        </w:rPr>
        <w:t> </w:t>
      </w:r>
      <w:r w:rsidRPr="700A978F">
        <w:rPr>
          <w:rStyle w:val="eop"/>
          <w:rFonts w:ascii="Century Gothic" w:hAnsi="Century Gothic" w:cs="Segoe UI"/>
          <w:sz w:val="20"/>
          <w:szCs w:val="20"/>
        </w:rPr>
        <w:t> </w:t>
      </w:r>
    </w:p>
    <w:p w14:paraId="204F178C" w14:textId="77777777" w:rsidR="00290D73" w:rsidRDefault="00290D73" w:rsidP="00290D73">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Master of Divinity, BA Theology and/or pastoral experience </w:t>
      </w:r>
      <w:r>
        <w:rPr>
          <w:rStyle w:val="eop"/>
          <w:rFonts w:ascii="Century Gothic" w:hAnsi="Century Gothic" w:cs="Segoe UI"/>
          <w:sz w:val="20"/>
          <w:szCs w:val="20"/>
        </w:rPr>
        <w:t> </w:t>
      </w:r>
    </w:p>
    <w:p w14:paraId="154726C9" w14:textId="20E37932" w:rsidR="00290D73" w:rsidRDefault="00290D73" w:rsidP="00290D73">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Experience working within a ministry</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context.</w:t>
      </w:r>
      <w:r>
        <w:rPr>
          <w:rStyle w:val="normaltextrun"/>
          <w:rFonts w:ascii="Century Gothic" w:hAnsi="Century Gothic" w:cs="Segoe UI"/>
          <w:sz w:val="20"/>
          <w:szCs w:val="20"/>
        </w:rPr>
        <w:t> </w:t>
      </w:r>
      <w:r>
        <w:rPr>
          <w:rStyle w:val="eop"/>
          <w:rFonts w:ascii="Century Gothic" w:hAnsi="Century Gothic" w:cs="Segoe UI"/>
          <w:sz w:val="20"/>
          <w:szCs w:val="20"/>
        </w:rPr>
        <w:t> </w:t>
      </w:r>
    </w:p>
    <w:p w14:paraId="65A7A716" w14:textId="67CEFD62" w:rsidR="00290D73" w:rsidRDefault="00290D73" w:rsidP="00290D73">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Experience working with people from complex</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backgrounds.</w:t>
      </w:r>
      <w:r>
        <w:rPr>
          <w:rStyle w:val="eop"/>
          <w:rFonts w:ascii="Century Gothic" w:hAnsi="Century Gothic" w:cs="Segoe UI"/>
          <w:sz w:val="20"/>
          <w:szCs w:val="20"/>
        </w:rPr>
        <w:t> </w:t>
      </w:r>
    </w:p>
    <w:p w14:paraId="476DD231" w14:textId="033B074F" w:rsidR="64BFB0ED" w:rsidRDefault="64BFB0ED" w:rsidP="64BFB0ED">
      <w:pPr>
        <w:rPr>
          <w:rFonts w:ascii="Century Gothic" w:eastAsia="Times New Roman" w:hAnsi="Century Gothic"/>
          <w:b/>
          <w:bCs/>
          <w:sz w:val="20"/>
          <w:szCs w:val="20"/>
        </w:rPr>
      </w:pPr>
    </w:p>
    <w:p w14:paraId="46444830" w14:textId="76431353" w:rsidR="000D0CE8" w:rsidRPr="004847A3" w:rsidRDefault="000D0CE8" w:rsidP="000D0CE8">
      <w:pPr>
        <w:rPr>
          <w:rFonts w:ascii="Century Gothic" w:eastAsia="Times New Roman" w:hAnsi="Century Gothic"/>
          <w:b/>
          <w:bCs/>
          <w:sz w:val="20"/>
          <w:szCs w:val="20"/>
        </w:rPr>
      </w:pPr>
      <w:r w:rsidRPr="004847A3">
        <w:rPr>
          <w:rFonts w:ascii="Century Gothic" w:eastAsia="Times New Roman" w:hAnsi="Century Gothic"/>
          <w:b/>
          <w:bCs/>
          <w:sz w:val="20"/>
          <w:szCs w:val="20"/>
        </w:rPr>
        <w:t>Salary</w:t>
      </w:r>
    </w:p>
    <w:p w14:paraId="1F937069" w14:textId="0F20EBDC" w:rsidR="00290D73" w:rsidRDefault="002C17BC" w:rsidP="1C5C1E18">
      <w:pPr>
        <w:pStyle w:val="paragraph"/>
        <w:spacing w:before="0" w:beforeAutospacing="0" w:after="0" w:afterAutospacing="0"/>
        <w:textAlignment w:val="baseline"/>
        <w:rPr>
          <w:rStyle w:val="eop"/>
          <w:rFonts w:ascii="Century Gothic" w:hAnsi="Century Gothic" w:cs="Segoe UI"/>
          <w:sz w:val="20"/>
          <w:szCs w:val="20"/>
        </w:rPr>
      </w:pPr>
      <w:r w:rsidRPr="1C5C1E18">
        <w:rPr>
          <w:rStyle w:val="normaltextrun"/>
          <w:rFonts w:ascii="Century Gothic" w:hAnsi="Century Gothic" w:cs="Segoe UI"/>
          <w:sz w:val="20"/>
          <w:szCs w:val="20"/>
        </w:rPr>
        <w:t xml:space="preserve">Fundraising is required for this position </w:t>
      </w:r>
      <w:r w:rsidR="00290D73" w:rsidRPr="1C5C1E18">
        <w:rPr>
          <w:rStyle w:val="normaltextrun"/>
          <w:rFonts w:ascii="Century Gothic" w:hAnsi="Century Gothic" w:cs="Segoe UI"/>
          <w:sz w:val="20"/>
          <w:szCs w:val="20"/>
        </w:rPr>
        <w:t xml:space="preserve">and a fundraising goal met before start. </w:t>
      </w:r>
      <w:r w:rsidR="00290D73" w:rsidRPr="1C5C1E18">
        <w:rPr>
          <w:rStyle w:val="apple-converted-space"/>
          <w:rFonts w:ascii="Century Gothic" w:hAnsi="Century Gothic" w:cs="Segoe UI"/>
          <w:sz w:val="20"/>
          <w:szCs w:val="20"/>
        </w:rPr>
        <w:t> </w:t>
      </w:r>
    </w:p>
    <w:p w14:paraId="09E4B9F8" w14:textId="48B0FA28" w:rsidR="00290D73" w:rsidRDefault="00290D73" w:rsidP="1C5C1E18">
      <w:pPr>
        <w:pStyle w:val="paragraph"/>
        <w:spacing w:before="0" w:beforeAutospacing="0" w:after="0" w:afterAutospacing="0"/>
        <w:textAlignment w:val="baseline"/>
        <w:rPr>
          <w:rStyle w:val="eop"/>
          <w:rFonts w:ascii="Century Gothic" w:hAnsi="Century Gothic" w:cs="Segoe UI"/>
          <w:sz w:val="20"/>
          <w:szCs w:val="20"/>
        </w:rPr>
      </w:pPr>
      <w:r w:rsidRPr="05DB9D17">
        <w:rPr>
          <w:rStyle w:val="normaltextrun"/>
          <w:rFonts w:ascii="Century Gothic" w:hAnsi="Century Gothic" w:cs="Segoe UI"/>
          <w:sz w:val="20"/>
          <w:szCs w:val="20"/>
        </w:rPr>
        <w:t>Salary range is £35,887</w:t>
      </w:r>
      <w:r w:rsidRPr="05DB9D17">
        <w:rPr>
          <w:rStyle w:val="apple-converted-space"/>
          <w:rFonts w:ascii="Century Gothic" w:hAnsi="Century Gothic" w:cs="Segoe UI"/>
          <w:sz w:val="20"/>
          <w:szCs w:val="20"/>
        </w:rPr>
        <w:t> </w:t>
      </w:r>
      <w:r w:rsidRPr="05DB9D17">
        <w:rPr>
          <w:rStyle w:val="normaltextrun"/>
          <w:rFonts w:ascii="Century Gothic" w:hAnsi="Century Gothic" w:cs="Segoe UI"/>
          <w:sz w:val="20"/>
          <w:szCs w:val="20"/>
        </w:rPr>
        <w:t>–</w:t>
      </w:r>
      <w:r w:rsidRPr="05DB9D17">
        <w:rPr>
          <w:rStyle w:val="apple-converted-space"/>
          <w:rFonts w:ascii="Century Gothic" w:hAnsi="Century Gothic" w:cs="Segoe UI"/>
          <w:sz w:val="20"/>
          <w:szCs w:val="20"/>
        </w:rPr>
        <w:t> </w:t>
      </w:r>
      <w:r w:rsidRPr="05DB9D17">
        <w:rPr>
          <w:rStyle w:val="normaltextrun"/>
          <w:rFonts w:ascii="Century Gothic" w:hAnsi="Century Gothic" w:cs="Segoe UI"/>
          <w:sz w:val="20"/>
          <w:szCs w:val="20"/>
        </w:rPr>
        <w:t>£49,361, dependent on experience.</w:t>
      </w:r>
      <w:r w:rsidRPr="05DB9D17">
        <w:rPr>
          <w:rStyle w:val="eop"/>
          <w:rFonts w:ascii="Century Gothic" w:hAnsi="Century Gothic" w:cs="Segoe UI"/>
          <w:sz w:val="20"/>
          <w:szCs w:val="20"/>
        </w:rPr>
        <w:t> </w:t>
      </w:r>
    </w:p>
    <w:p w14:paraId="0947BBC5" w14:textId="77777777" w:rsidR="00290D73" w:rsidRDefault="00290D73" w:rsidP="00290D73">
      <w:pPr>
        <w:pStyle w:val="paragraph"/>
        <w:spacing w:before="0" w:beforeAutospacing="0" w:after="0" w:afterAutospacing="0"/>
        <w:textAlignment w:val="baseline"/>
        <w:rPr>
          <w:rStyle w:val="normaltextrun"/>
          <w:rFonts w:ascii="Century Gothic" w:hAnsi="Century Gothic" w:cs="Segoe UI"/>
          <w:sz w:val="20"/>
          <w:szCs w:val="20"/>
        </w:rPr>
      </w:pPr>
    </w:p>
    <w:p w14:paraId="57B509D9" w14:textId="77777777" w:rsidR="000D0CE8" w:rsidRPr="00385B4A" w:rsidRDefault="000D0CE8" w:rsidP="000D0CE8">
      <w:pPr>
        <w:pStyle w:val="paragraph"/>
        <w:spacing w:before="0" w:beforeAutospacing="0" w:after="0" w:afterAutospacing="0" w:line="276" w:lineRule="auto"/>
        <w:textAlignment w:val="baseline"/>
        <w:rPr>
          <w:rStyle w:val="eop"/>
          <w:rFonts w:ascii="Century Gothic" w:hAnsi="Century Gothic" w:cs="Segoe UI"/>
          <w:b/>
          <w:bCs/>
          <w:sz w:val="20"/>
          <w:szCs w:val="20"/>
        </w:rPr>
      </w:pPr>
      <w:r w:rsidRPr="00385B4A">
        <w:rPr>
          <w:rStyle w:val="eop"/>
          <w:rFonts w:ascii="Century Gothic" w:hAnsi="Century Gothic" w:cs="Segoe UI"/>
          <w:b/>
          <w:bCs/>
          <w:sz w:val="20"/>
          <w:szCs w:val="20"/>
        </w:rPr>
        <w:t>Safeguarding</w:t>
      </w:r>
    </w:p>
    <w:p w14:paraId="6D6649D5" w14:textId="283AD20A" w:rsidR="00411E69" w:rsidRDefault="005C3634" w:rsidP="6629F805">
      <w:pPr>
        <w:pStyle w:val="paragraph"/>
        <w:spacing w:before="0" w:beforeAutospacing="0" w:after="0" w:afterAutospacing="0"/>
        <w:rPr>
          <w:rFonts w:ascii="Segoe UI" w:hAnsi="Segoe UI" w:cs="Segoe UI"/>
          <w:sz w:val="18"/>
          <w:szCs w:val="18"/>
        </w:rPr>
      </w:pPr>
      <w:r w:rsidRPr="6629F805">
        <w:rPr>
          <w:rStyle w:val="normaltextrun"/>
          <w:rFonts w:ascii="Century Gothic" w:hAnsi="Century Gothic" w:cs="Segoe UI"/>
          <w:sz w:val="20"/>
          <w:szCs w:val="20"/>
        </w:rPr>
        <w:lastRenderedPageBreak/>
        <w:t>This role may involve working with children or vulnerable adults. </w:t>
      </w:r>
      <w:proofErr w:type="spellStart"/>
      <w:r w:rsidRPr="6629F805">
        <w:rPr>
          <w:rStyle w:val="normaltextrun"/>
          <w:rFonts w:ascii="Century Gothic" w:hAnsi="Century Gothic" w:cs="Segoe UI"/>
          <w:sz w:val="20"/>
          <w:szCs w:val="20"/>
        </w:rPr>
        <w:t>Niddrie</w:t>
      </w:r>
      <w:proofErr w:type="spellEnd"/>
      <w:r w:rsidRPr="6629F805">
        <w:rPr>
          <w:rStyle w:val="normaltextrun"/>
          <w:rFonts w:ascii="Century Gothic" w:hAnsi="Century Gothic" w:cs="Segoe UI"/>
          <w:sz w:val="20"/>
          <w:szCs w:val="20"/>
        </w:rPr>
        <w:t> Community Church is committed to safeguarding. All applicants will be subject to vetting and disclosure checks.  </w:t>
      </w:r>
    </w:p>
    <w:p w14:paraId="3ED16A33" w14:textId="77777777" w:rsidR="00A3209E" w:rsidRDefault="00A3209E" w:rsidP="009C77A1">
      <w:pPr>
        <w:rPr>
          <w:rFonts w:ascii="Century Gothic" w:eastAsia="Times New Roman" w:hAnsi="Century Gothic" w:cs="Times New Roman"/>
          <w:b/>
          <w:bCs/>
          <w:sz w:val="20"/>
          <w:szCs w:val="20"/>
        </w:rPr>
      </w:pPr>
    </w:p>
    <w:p w14:paraId="57B3C8AC" w14:textId="57A55179" w:rsidR="4293E71A" w:rsidRDefault="4293E71A" w:rsidP="4293E71A">
      <w:pPr>
        <w:rPr>
          <w:rFonts w:ascii="Century Gothic" w:eastAsia="Times New Roman" w:hAnsi="Century Gothic" w:cs="Times New Roman"/>
          <w:b/>
          <w:bCs/>
          <w:sz w:val="20"/>
          <w:szCs w:val="20"/>
        </w:rPr>
      </w:pPr>
    </w:p>
    <w:p w14:paraId="0E492EC0" w14:textId="0A15B45F" w:rsidR="4293E71A" w:rsidRDefault="4293E71A" w:rsidP="4293E71A">
      <w:pPr>
        <w:rPr>
          <w:rFonts w:ascii="Century Gothic" w:eastAsia="Times New Roman" w:hAnsi="Century Gothic" w:cs="Times New Roman"/>
          <w:b/>
          <w:bCs/>
          <w:sz w:val="20"/>
          <w:szCs w:val="20"/>
        </w:rPr>
      </w:pPr>
    </w:p>
    <w:p w14:paraId="78C16AC4" w14:textId="0557AE61" w:rsidR="009C77A1" w:rsidRDefault="009C77A1" w:rsidP="009C77A1">
      <w:pPr>
        <w:rPr>
          <w:rFonts w:ascii="Century Gothic" w:eastAsia="Times New Roman" w:hAnsi="Century Gothic" w:cs="Times New Roman"/>
          <w:sz w:val="20"/>
          <w:szCs w:val="20"/>
        </w:rPr>
      </w:pPr>
    </w:p>
    <w:p w14:paraId="5D99009D" w14:textId="51B96598" w:rsidR="000D0CE8" w:rsidRDefault="000D0CE8" w:rsidP="009C77A1">
      <w:pPr>
        <w:rPr>
          <w:rFonts w:ascii="Century Gothic" w:eastAsia="Times New Roman" w:hAnsi="Century Gothic" w:cs="Times New Roman"/>
          <w:sz w:val="20"/>
          <w:szCs w:val="20"/>
        </w:rPr>
      </w:pPr>
    </w:p>
    <w:p w14:paraId="4F7332A3" w14:textId="77777777" w:rsidR="007859D4" w:rsidRPr="007859D4" w:rsidRDefault="007859D4" w:rsidP="007859D4">
      <w:pPr>
        <w:pStyle w:val="paragraph"/>
        <w:spacing w:before="0" w:beforeAutospacing="0" w:after="0" w:afterAutospacing="0"/>
        <w:textAlignment w:val="baseline"/>
        <w:rPr>
          <w:rFonts w:ascii="Century Gothic" w:hAnsi="Century Gothic" w:cs="Segoe UI"/>
          <w:color w:val="0563C1"/>
          <w:sz w:val="20"/>
          <w:szCs w:val="20"/>
          <w:u w:val="single"/>
          <w:lang w:val="en"/>
        </w:rPr>
      </w:pPr>
    </w:p>
    <w:p w14:paraId="44600890" w14:textId="77777777" w:rsidR="00BB0644" w:rsidRDefault="00BB0644" w:rsidP="009C77A1">
      <w:pPr>
        <w:rPr>
          <w:rFonts w:ascii="Century Gothic" w:eastAsia="Times New Roman" w:hAnsi="Century Gothic" w:cs="Times New Roman"/>
          <w:sz w:val="20"/>
          <w:szCs w:val="20"/>
        </w:rPr>
      </w:pPr>
    </w:p>
    <w:sectPr w:rsidR="00BB0644" w:rsidSect="00752861">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66097" w14:textId="77777777" w:rsidR="00557603" w:rsidRDefault="00557603" w:rsidP="003C2643">
      <w:r>
        <w:separator/>
      </w:r>
    </w:p>
  </w:endnote>
  <w:endnote w:type="continuationSeparator" w:id="0">
    <w:p w14:paraId="05B1B3E8" w14:textId="77777777" w:rsidR="00557603" w:rsidRDefault="00557603" w:rsidP="003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F537" w14:textId="160AB7B4"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w:t>
    </w:r>
  </w:p>
  <w:p w14:paraId="0D592629"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12 Hay Drive, Edinburgh, EH12 4RY</w:t>
    </w:r>
  </w:p>
  <w:p w14:paraId="3019AB04"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p>
  <w:p w14:paraId="63C2942A"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 is a Scottish Charity, SC042804</w:t>
    </w:r>
  </w:p>
  <w:p w14:paraId="3ABAF5AF"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Regulated by the Scottish Charity Regulator (OSCR)</w:t>
    </w:r>
  </w:p>
  <w:p w14:paraId="31702007" w14:textId="77777777" w:rsidR="003C2643" w:rsidRDefault="003C2643" w:rsidP="003C2643">
    <w:pPr>
      <w:pStyle w:val="Footer"/>
      <w:jc w:val="center"/>
    </w:pPr>
    <w:r w:rsidRPr="006B394D">
      <w:rPr>
        <w:rFonts w:ascii="Century Gothic" w:eastAsiaTheme="minorEastAsia" w:hAnsi="Century Gothic" w:cs="Calibri"/>
        <w:noProof/>
        <w:sz w:val="16"/>
        <w:szCs w:val="16"/>
        <w:lang w:eastAsia="en-GB"/>
      </w:rPr>
      <w:t>Company: SC412661</w:t>
    </w:r>
  </w:p>
  <w:p w14:paraId="25AFAA1C" w14:textId="77777777" w:rsidR="003C2643" w:rsidRDefault="003C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EDA7C" w14:textId="77777777" w:rsidR="00557603" w:rsidRDefault="00557603" w:rsidP="003C2643">
      <w:r>
        <w:separator/>
      </w:r>
    </w:p>
  </w:footnote>
  <w:footnote w:type="continuationSeparator" w:id="0">
    <w:p w14:paraId="783B8523" w14:textId="77777777" w:rsidR="00557603" w:rsidRDefault="00557603" w:rsidP="003C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520D" w14:textId="0C536C22" w:rsidR="000933C0" w:rsidRDefault="00866919" w:rsidP="00866919">
    <w:pPr>
      <w:pStyle w:val="Header"/>
      <w:jc w:val="right"/>
      <w:rPr>
        <w:rFonts w:asciiTheme="majorHAnsi" w:eastAsiaTheme="majorEastAsia" w:hAnsiTheme="majorHAnsi" w:cstheme="majorBidi"/>
        <w:i/>
        <w:iCs/>
      </w:rPr>
    </w:pPr>
    <w:r>
      <w:rPr>
        <w:noProof/>
        <w:sz w:val="21"/>
      </w:rPr>
      <w:drawing>
        <wp:anchor distT="0" distB="0" distL="114300" distR="114300" simplePos="0" relativeHeight="251659264" behindDoc="0" locked="0" layoutInCell="1" allowOverlap="1" wp14:anchorId="52A0540F" wp14:editId="5ACA4FD4">
          <wp:simplePos x="0" y="0"/>
          <wp:positionH relativeFrom="column">
            <wp:posOffset>12700</wp:posOffset>
          </wp:positionH>
          <wp:positionV relativeFrom="paragraph">
            <wp:posOffset>-17780</wp:posOffset>
          </wp:positionV>
          <wp:extent cx="1629410" cy="825500"/>
          <wp:effectExtent l="0" t="0" r="0" b="0"/>
          <wp:wrapSquare wrapText="bothSides"/>
          <wp:docPr id="10" name="Picture 10"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te, drawing&#10;&#10;Description automatically generated"/>
                  <pic:cNvPicPr/>
                </pic:nvPicPr>
                <pic:blipFill>
                  <a:blip r:embed="rId1"/>
                  <a:stretch>
                    <a:fillRect/>
                  </a:stretch>
                </pic:blipFill>
                <pic:spPr>
                  <a:xfrm>
                    <a:off x="0" y="0"/>
                    <a:ext cx="1629410" cy="825500"/>
                  </a:xfrm>
                  <a:prstGeom prst="rect">
                    <a:avLst/>
                  </a:prstGeom>
                </pic:spPr>
              </pic:pic>
            </a:graphicData>
          </a:graphic>
          <wp14:sizeRelH relativeFrom="page">
            <wp14:pctWidth>0</wp14:pctWidth>
          </wp14:sizeRelH>
          <wp14:sizeRelV relativeFrom="page">
            <wp14:pctHeight>0</wp14:pctHeight>
          </wp14:sizeRelV>
        </wp:anchor>
      </w:drawing>
    </w:r>
    <w:r>
      <w:rPr>
        <w:noProof/>
        <w:sz w:val="21"/>
      </w:rPr>
      <w:drawing>
        <wp:inline distT="0" distB="0" distL="0" distR="0" wp14:anchorId="5FF17B52" wp14:editId="5B128239">
          <wp:extent cx="1461502" cy="326390"/>
          <wp:effectExtent l="0" t="0" r="0" b="3810"/>
          <wp:docPr id="199254504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45049"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4465" cy="327052"/>
                  </a:xfrm>
                  <a:prstGeom prst="rect">
                    <a:avLst/>
                  </a:prstGeom>
                </pic:spPr>
              </pic:pic>
            </a:graphicData>
          </a:graphic>
        </wp:inline>
      </w:drawing>
    </w:r>
  </w:p>
  <w:p w14:paraId="34C47179" w14:textId="77777777" w:rsidR="000933C0" w:rsidRDefault="000933C0" w:rsidP="000933C0">
    <w:pPr>
      <w:pStyle w:val="Header"/>
      <w:jc w:val="right"/>
      <w:rPr>
        <w:rFonts w:asciiTheme="majorHAnsi" w:eastAsiaTheme="majorEastAsia" w:hAnsiTheme="majorHAnsi" w:cstheme="majorBidi"/>
        <w:i/>
        <w:iCs/>
      </w:rPr>
    </w:pPr>
    <w:r w:rsidRPr="7F2FB459">
      <w:rPr>
        <w:rFonts w:asciiTheme="majorHAnsi" w:eastAsiaTheme="majorEastAsia" w:hAnsiTheme="majorHAnsi" w:cstheme="majorBidi"/>
        <w:i/>
        <w:iCs/>
      </w:rPr>
      <w:t xml:space="preserve"> </w:t>
    </w:r>
  </w:p>
  <w:p w14:paraId="710B30B0" w14:textId="77777777" w:rsidR="000933C0" w:rsidRDefault="000933C0" w:rsidP="000933C0">
    <w:pPr>
      <w:pStyle w:val="Header"/>
      <w:rPr>
        <w:rFonts w:asciiTheme="majorHAnsi" w:eastAsiaTheme="majorEastAsia" w:hAnsiTheme="majorHAnsi" w:cstheme="majorBidi"/>
        <w:i/>
        <w:iCs/>
      </w:rPr>
    </w:pPr>
  </w:p>
  <w:p w14:paraId="29E901F4" w14:textId="77777777" w:rsidR="00866919" w:rsidRDefault="00866919" w:rsidP="000933C0">
    <w:pPr>
      <w:pStyle w:val="Header"/>
      <w:rPr>
        <w:rFonts w:asciiTheme="majorHAnsi" w:eastAsiaTheme="majorEastAsia" w:hAnsiTheme="majorHAnsi" w:cstheme="majorBidi"/>
        <w:i/>
        <w:iCs/>
      </w:rPr>
    </w:pPr>
  </w:p>
  <w:p w14:paraId="6311154B" w14:textId="77777777" w:rsidR="00866919" w:rsidRPr="00866919" w:rsidRDefault="00866919" w:rsidP="000933C0">
    <w:pPr>
      <w:pStyle w:val="Header"/>
      <w:rPr>
        <w:rFonts w:asciiTheme="majorHAnsi" w:eastAsiaTheme="majorEastAsia" w:hAnsiTheme="majorHAnsi" w:cstheme="majorBid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BFD"/>
    <w:multiLevelType w:val="multilevel"/>
    <w:tmpl w:val="F390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90812"/>
    <w:multiLevelType w:val="multilevel"/>
    <w:tmpl w:val="AC7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B5AC1"/>
    <w:multiLevelType w:val="multilevel"/>
    <w:tmpl w:val="E378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5298587">
    <w:abstractNumId w:val="0"/>
  </w:num>
  <w:num w:numId="2" w16cid:durableId="925261864">
    <w:abstractNumId w:val="1"/>
  </w:num>
  <w:num w:numId="3" w16cid:durableId="102166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73"/>
    <w:rsid w:val="00032FAE"/>
    <w:rsid w:val="000933C0"/>
    <w:rsid w:val="000D0CE8"/>
    <w:rsid w:val="00112DDC"/>
    <w:rsid w:val="001413DA"/>
    <w:rsid w:val="00226F80"/>
    <w:rsid w:val="002762A3"/>
    <w:rsid w:val="00290D73"/>
    <w:rsid w:val="002C17BC"/>
    <w:rsid w:val="003227E1"/>
    <w:rsid w:val="00384C7A"/>
    <w:rsid w:val="003C2643"/>
    <w:rsid w:val="003F424A"/>
    <w:rsid w:val="00411E69"/>
    <w:rsid w:val="00427F92"/>
    <w:rsid w:val="004848CE"/>
    <w:rsid w:val="004B183B"/>
    <w:rsid w:val="004E3A6B"/>
    <w:rsid w:val="005155D8"/>
    <w:rsid w:val="0051605D"/>
    <w:rsid w:val="00557603"/>
    <w:rsid w:val="005C2154"/>
    <w:rsid w:val="005C3634"/>
    <w:rsid w:val="005D1648"/>
    <w:rsid w:val="00631512"/>
    <w:rsid w:val="00642281"/>
    <w:rsid w:val="006E0837"/>
    <w:rsid w:val="00752861"/>
    <w:rsid w:val="00782452"/>
    <w:rsid w:val="007859D4"/>
    <w:rsid w:val="00786DF8"/>
    <w:rsid w:val="00821A8A"/>
    <w:rsid w:val="00866919"/>
    <w:rsid w:val="00895F70"/>
    <w:rsid w:val="009C0BB6"/>
    <w:rsid w:val="009C77A1"/>
    <w:rsid w:val="009D4271"/>
    <w:rsid w:val="00A3209E"/>
    <w:rsid w:val="00A57BE5"/>
    <w:rsid w:val="00A60B7E"/>
    <w:rsid w:val="00AC7FA0"/>
    <w:rsid w:val="00B07EB8"/>
    <w:rsid w:val="00B55B90"/>
    <w:rsid w:val="00B8773B"/>
    <w:rsid w:val="00BB0644"/>
    <w:rsid w:val="00C105CD"/>
    <w:rsid w:val="00C10EB6"/>
    <w:rsid w:val="00C25F7A"/>
    <w:rsid w:val="00CA658F"/>
    <w:rsid w:val="00CF7088"/>
    <w:rsid w:val="00DB474C"/>
    <w:rsid w:val="00EA3FAF"/>
    <w:rsid w:val="00F62DAE"/>
    <w:rsid w:val="05DB9D17"/>
    <w:rsid w:val="0606DE75"/>
    <w:rsid w:val="0B3CF8D7"/>
    <w:rsid w:val="0B3D70AF"/>
    <w:rsid w:val="0B9D6087"/>
    <w:rsid w:val="0BB1E3B9"/>
    <w:rsid w:val="10405D9E"/>
    <w:rsid w:val="11281CA0"/>
    <w:rsid w:val="1154212A"/>
    <w:rsid w:val="118B6A50"/>
    <w:rsid w:val="11DC2DFF"/>
    <w:rsid w:val="157BD43B"/>
    <w:rsid w:val="1B2E0DCB"/>
    <w:rsid w:val="1C5C1E18"/>
    <w:rsid w:val="1F9353BB"/>
    <w:rsid w:val="21C5A31C"/>
    <w:rsid w:val="3296871A"/>
    <w:rsid w:val="35E24C6C"/>
    <w:rsid w:val="3A2AF461"/>
    <w:rsid w:val="42670680"/>
    <w:rsid w:val="4293E71A"/>
    <w:rsid w:val="481D23BB"/>
    <w:rsid w:val="49D7B9C8"/>
    <w:rsid w:val="4B89DDF4"/>
    <w:rsid w:val="4DFB486A"/>
    <w:rsid w:val="5045F495"/>
    <w:rsid w:val="50A20E58"/>
    <w:rsid w:val="520F3B59"/>
    <w:rsid w:val="5297620A"/>
    <w:rsid w:val="5A4E6431"/>
    <w:rsid w:val="64BFB0ED"/>
    <w:rsid w:val="6629F805"/>
    <w:rsid w:val="66DC9F52"/>
    <w:rsid w:val="67BF66B7"/>
    <w:rsid w:val="700A978F"/>
    <w:rsid w:val="721680E8"/>
    <w:rsid w:val="7CC7F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3F06"/>
  <w15:chartTrackingRefBased/>
  <w15:docId w15:val="{A0B0ACFC-B063-C84A-B01B-373B312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0D7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90D73"/>
  </w:style>
  <w:style w:type="character" w:customStyle="1" w:styleId="eop">
    <w:name w:val="eop"/>
    <w:basedOn w:val="DefaultParagraphFont"/>
    <w:rsid w:val="00290D73"/>
  </w:style>
  <w:style w:type="character" w:customStyle="1" w:styleId="apple-converted-space">
    <w:name w:val="apple-converted-space"/>
    <w:basedOn w:val="DefaultParagraphFont"/>
    <w:rsid w:val="00290D73"/>
  </w:style>
  <w:style w:type="character" w:styleId="Hyperlink">
    <w:name w:val="Hyperlink"/>
    <w:basedOn w:val="DefaultParagraphFont"/>
    <w:uiPriority w:val="99"/>
    <w:unhideWhenUsed/>
    <w:rsid w:val="00B55B90"/>
    <w:rPr>
      <w:color w:val="0563C1" w:themeColor="hyperlink"/>
      <w:u w:val="single"/>
    </w:rPr>
  </w:style>
  <w:style w:type="paragraph" w:styleId="Header">
    <w:name w:val="header"/>
    <w:basedOn w:val="Normal"/>
    <w:link w:val="HeaderChar"/>
    <w:uiPriority w:val="99"/>
    <w:unhideWhenUsed/>
    <w:rsid w:val="003C2643"/>
    <w:pPr>
      <w:tabs>
        <w:tab w:val="center" w:pos="4680"/>
        <w:tab w:val="right" w:pos="9360"/>
      </w:tabs>
    </w:pPr>
  </w:style>
  <w:style w:type="character" w:customStyle="1" w:styleId="HeaderChar">
    <w:name w:val="Header Char"/>
    <w:basedOn w:val="DefaultParagraphFont"/>
    <w:link w:val="Header"/>
    <w:uiPriority w:val="99"/>
    <w:rsid w:val="003C2643"/>
  </w:style>
  <w:style w:type="paragraph" w:styleId="Footer">
    <w:name w:val="footer"/>
    <w:basedOn w:val="Normal"/>
    <w:link w:val="FooterChar"/>
    <w:uiPriority w:val="99"/>
    <w:unhideWhenUsed/>
    <w:rsid w:val="003C2643"/>
    <w:pPr>
      <w:tabs>
        <w:tab w:val="center" w:pos="4680"/>
        <w:tab w:val="right" w:pos="9360"/>
      </w:tabs>
    </w:pPr>
  </w:style>
  <w:style w:type="character" w:customStyle="1" w:styleId="FooterChar">
    <w:name w:val="Footer Char"/>
    <w:basedOn w:val="DefaultParagraphFont"/>
    <w:link w:val="Footer"/>
    <w:uiPriority w:val="99"/>
    <w:rsid w:val="003C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9589">
      <w:bodyDiv w:val="1"/>
      <w:marLeft w:val="0"/>
      <w:marRight w:val="0"/>
      <w:marTop w:val="0"/>
      <w:marBottom w:val="0"/>
      <w:divBdr>
        <w:top w:val="none" w:sz="0" w:space="0" w:color="auto"/>
        <w:left w:val="none" w:sz="0" w:space="0" w:color="auto"/>
        <w:bottom w:val="none" w:sz="0" w:space="0" w:color="auto"/>
        <w:right w:val="none" w:sz="0" w:space="0" w:color="auto"/>
      </w:divBdr>
    </w:div>
    <w:div w:id="1555852539">
      <w:bodyDiv w:val="1"/>
      <w:marLeft w:val="0"/>
      <w:marRight w:val="0"/>
      <w:marTop w:val="0"/>
      <w:marBottom w:val="0"/>
      <w:divBdr>
        <w:top w:val="none" w:sz="0" w:space="0" w:color="auto"/>
        <w:left w:val="none" w:sz="0" w:space="0" w:color="auto"/>
        <w:bottom w:val="none" w:sz="0" w:space="0" w:color="auto"/>
        <w:right w:val="none" w:sz="0" w:space="0" w:color="auto"/>
      </w:divBdr>
    </w:div>
    <w:div w:id="1715763404">
      <w:bodyDiv w:val="1"/>
      <w:marLeft w:val="0"/>
      <w:marRight w:val="0"/>
      <w:marTop w:val="0"/>
      <w:marBottom w:val="0"/>
      <w:divBdr>
        <w:top w:val="none" w:sz="0" w:space="0" w:color="auto"/>
        <w:left w:val="none" w:sz="0" w:space="0" w:color="auto"/>
        <w:bottom w:val="none" w:sz="0" w:space="0" w:color="auto"/>
        <w:right w:val="none" w:sz="0" w:space="0" w:color="auto"/>
      </w:divBdr>
    </w:div>
    <w:div w:id="2057268205">
      <w:bodyDiv w:val="1"/>
      <w:marLeft w:val="0"/>
      <w:marRight w:val="0"/>
      <w:marTop w:val="0"/>
      <w:marBottom w:val="0"/>
      <w:divBdr>
        <w:top w:val="none" w:sz="0" w:space="0" w:color="auto"/>
        <w:left w:val="none" w:sz="0" w:space="0" w:color="auto"/>
        <w:bottom w:val="none" w:sz="0" w:space="0" w:color="auto"/>
        <w:right w:val="none" w:sz="0" w:space="0" w:color="auto"/>
      </w:divBdr>
      <w:divsChild>
        <w:div w:id="2046368017">
          <w:marLeft w:val="0"/>
          <w:marRight w:val="0"/>
          <w:marTop w:val="0"/>
          <w:marBottom w:val="0"/>
          <w:divBdr>
            <w:top w:val="none" w:sz="0" w:space="0" w:color="auto"/>
            <w:left w:val="none" w:sz="0" w:space="0" w:color="auto"/>
            <w:bottom w:val="none" w:sz="0" w:space="0" w:color="auto"/>
            <w:right w:val="none" w:sz="0" w:space="0" w:color="auto"/>
          </w:divBdr>
        </w:div>
        <w:div w:id="688457219">
          <w:marLeft w:val="0"/>
          <w:marRight w:val="0"/>
          <w:marTop w:val="0"/>
          <w:marBottom w:val="0"/>
          <w:divBdr>
            <w:top w:val="none" w:sz="0" w:space="0" w:color="auto"/>
            <w:left w:val="none" w:sz="0" w:space="0" w:color="auto"/>
            <w:bottom w:val="none" w:sz="0" w:space="0" w:color="auto"/>
            <w:right w:val="none" w:sz="0" w:space="0" w:color="auto"/>
          </w:divBdr>
        </w:div>
        <w:div w:id="955674085">
          <w:marLeft w:val="0"/>
          <w:marRight w:val="0"/>
          <w:marTop w:val="0"/>
          <w:marBottom w:val="0"/>
          <w:divBdr>
            <w:top w:val="none" w:sz="0" w:space="0" w:color="auto"/>
            <w:left w:val="none" w:sz="0" w:space="0" w:color="auto"/>
            <w:bottom w:val="none" w:sz="0" w:space="0" w:color="auto"/>
            <w:right w:val="none" w:sz="0" w:space="0" w:color="auto"/>
          </w:divBdr>
        </w:div>
        <w:div w:id="407725919">
          <w:marLeft w:val="0"/>
          <w:marRight w:val="0"/>
          <w:marTop w:val="0"/>
          <w:marBottom w:val="0"/>
          <w:divBdr>
            <w:top w:val="none" w:sz="0" w:space="0" w:color="auto"/>
            <w:left w:val="none" w:sz="0" w:space="0" w:color="auto"/>
            <w:bottom w:val="none" w:sz="0" w:space="0" w:color="auto"/>
            <w:right w:val="none" w:sz="0" w:space="0" w:color="auto"/>
          </w:divBdr>
        </w:div>
        <w:div w:id="1127312705">
          <w:marLeft w:val="0"/>
          <w:marRight w:val="0"/>
          <w:marTop w:val="0"/>
          <w:marBottom w:val="0"/>
          <w:divBdr>
            <w:top w:val="none" w:sz="0" w:space="0" w:color="auto"/>
            <w:left w:val="none" w:sz="0" w:space="0" w:color="auto"/>
            <w:bottom w:val="none" w:sz="0" w:space="0" w:color="auto"/>
            <w:right w:val="none" w:sz="0" w:space="0" w:color="auto"/>
          </w:divBdr>
        </w:div>
        <w:div w:id="2074084895">
          <w:marLeft w:val="0"/>
          <w:marRight w:val="0"/>
          <w:marTop w:val="0"/>
          <w:marBottom w:val="0"/>
          <w:divBdr>
            <w:top w:val="none" w:sz="0" w:space="0" w:color="auto"/>
            <w:left w:val="none" w:sz="0" w:space="0" w:color="auto"/>
            <w:bottom w:val="none" w:sz="0" w:space="0" w:color="auto"/>
            <w:right w:val="none" w:sz="0" w:space="0" w:color="auto"/>
          </w:divBdr>
        </w:div>
        <w:div w:id="1357072834">
          <w:marLeft w:val="0"/>
          <w:marRight w:val="0"/>
          <w:marTop w:val="0"/>
          <w:marBottom w:val="0"/>
          <w:divBdr>
            <w:top w:val="none" w:sz="0" w:space="0" w:color="auto"/>
            <w:left w:val="none" w:sz="0" w:space="0" w:color="auto"/>
            <w:bottom w:val="none" w:sz="0" w:space="0" w:color="auto"/>
            <w:right w:val="none" w:sz="0" w:space="0" w:color="auto"/>
          </w:divBdr>
        </w:div>
        <w:div w:id="754323777">
          <w:marLeft w:val="0"/>
          <w:marRight w:val="0"/>
          <w:marTop w:val="0"/>
          <w:marBottom w:val="0"/>
          <w:divBdr>
            <w:top w:val="none" w:sz="0" w:space="0" w:color="auto"/>
            <w:left w:val="none" w:sz="0" w:space="0" w:color="auto"/>
            <w:bottom w:val="none" w:sz="0" w:space="0" w:color="auto"/>
            <w:right w:val="none" w:sz="0" w:space="0" w:color="auto"/>
          </w:divBdr>
        </w:div>
        <w:div w:id="165025858">
          <w:marLeft w:val="0"/>
          <w:marRight w:val="0"/>
          <w:marTop w:val="0"/>
          <w:marBottom w:val="0"/>
          <w:divBdr>
            <w:top w:val="none" w:sz="0" w:space="0" w:color="auto"/>
            <w:left w:val="none" w:sz="0" w:space="0" w:color="auto"/>
            <w:bottom w:val="none" w:sz="0" w:space="0" w:color="auto"/>
            <w:right w:val="none" w:sz="0" w:space="0" w:color="auto"/>
          </w:divBdr>
        </w:div>
        <w:div w:id="613832513">
          <w:marLeft w:val="0"/>
          <w:marRight w:val="0"/>
          <w:marTop w:val="0"/>
          <w:marBottom w:val="0"/>
          <w:divBdr>
            <w:top w:val="none" w:sz="0" w:space="0" w:color="auto"/>
            <w:left w:val="none" w:sz="0" w:space="0" w:color="auto"/>
            <w:bottom w:val="none" w:sz="0" w:space="0" w:color="auto"/>
            <w:right w:val="none" w:sz="0" w:space="0" w:color="auto"/>
          </w:divBdr>
        </w:div>
        <w:div w:id="1199319651">
          <w:marLeft w:val="0"/>
          <w:marRight w:val="0"/>
          <w:marTop w:val="0"/>
          <w:marBottom w:val="0"/>
          <w:divBdr>
            <w:top w:val="none" w:sz="0" w:space="0" w:color="auto"/>
            <w:left w:val="none" w:sz="0" w:space="0" w:color="auto"/>
            <w:bottom w:val="none" w:sz="0" w:space="0" w:color="auto"/>
            <w:right w:val="none" w:sz="0" w:space="0" w:color="auto"/>
          </w:divBdr>
          <w:divsChild>
            <w:div w:id="1766874614">
              <w:marLeft w:val="0"/>
              <w:marRight w:val="0"/>
              <w:marTop w:val="0"/>
              <w:marBottom w:val="0"/>
              <w:divBdr>
                <w:top w:val="none" w:sz="0" w:space="0" w:color="auto"/>
                <w:left w:val="none" w:sz="0" w:space="0" w:color="auto"/>
                <w:bottom w:val="none" w:sz="0" w:space="0" w:color="auto"/>
                <w:right w:val="none" w:sz="0" w:space="0" w:color="auto"/>
              </w:divBdr>
            </w:div>
            <w:div w:id="1433816840">
              <w:marLeft w:val="0"/>
              <w:marRight w:val="0"/>
              <w:marTop w:val="0"/>
              <w:marBottom w:val="0"/>
              <w:divBdr>
                <w:top w:val="none" w:sz="0" w:space="0" w:color="auto"/>
                <w:left w:val="none" w:sz="0" w:space="0" w:color="auto"/>
                <w:bottom w:val="none" w:sz="0" w:space="0" w:color="auto"/>
                <w:right w:val="none" w:sz="0" w:space="0" w:color="auto"/>
              </w:divBdr>
            </w:div>
            <w:div w:id="1772361701">
              <w:marLeft w:val="0"/>
              <w:marRight w:val="0"/>
              <w:marTop w:val="0"/>
              <w:marBottom w:val="0"/>
              <w:divBdr>
                <w:top w:val="none" w:sz="0" w:space="0" w:color="auto"/>
                <w:left w:val="none" w:sz="0" w:space="0" w:color="auto"/>
                <w:bottom w:val="none" w:sz="0" w:space="0" w:color="auto"/>
                <w:right w:val="none" w:sz="0" w:space="0" w:color="auto"/>
              </w:divBdr>
            </w:div>
          </w:divsChild>
        </w:div>
        <w:div w:id="2045671453">
          <w:marLeft w:val="0"/>
          <w:marRight w:val="0"/>
          <w:marTop w:val="0"/>
          <w:marBottom w:val="0"/>
          <w:divBdr>
            <w:top w:val="none" w:sz="0" w:space="0" w:color="auto"/>
            <w:left w:val="none" w:sz="0" w:space="0" w:color="auto"/>
            <w:bottom w:val="none" w:sz="0" w:space="0" w:color="auto"/>
            <w:right w:val="none" w:sz="0" w:space="0" w:color="auto"/>
          </w:divBdr>
          <w:divsChild>
            <w:div w:id="1970622618">
              <w:marLeft w:val="0"/>
              <w:marRight w:val="0"/>
              <w:marTop w:val="0"/>
              <w:marBottom w:val="0"/>
              <w:divBdr>
                <w:top w:val="none" w:sz="0" w:space="0" w:color="auto"/>
                <w:left w:val="none" w:sz="0" w:space="0" w:color="auto"/>
                <w:bottom w:val="none" w:sz="0" w:space="0" w:color="auto"/>
                <w:right w:val="none" w:sz="0" w:space="0" w:color="auto"/>
              </w:divBdr>
            </w:div>
            <w:div w:id="913929431">
              <w:marLeft w:val="0"/>
              <w:marRight w:val="0"/>
              <w:marTop w:val="0"/>
              <w:marBottom w:val="0"/>
              <w:divBdr>
                <w:top w:val="none" w:sz="0" w:space="0" w:color="auto"/>
                <w:left w:val="none" w:sz="0" w:space="0" w:color="auto"/>
                <w:bottom w:val="none" w:sz="0" w:space="0" w:color="auto"/>
                <w:right w:val="none" w:sz="0" w:space="0" w:color="auto"/>
              </w:divBdr>
            </w:div>
          </w:divsChild>
        </w:div>
        <w:div w:id="1333679972">
          <w:marLeft w:val="0"/>
          <w:marRight w:val="0"/>
          <w:marTop w:val="0"/>
          <w:marBottom w:val="0"/>
          <w:divBdr>
            <w:top w:val="none" w:sz="0" w:space="0" w:color="auto"/>
            <w:left w:val="none" w:sz="0" w:space="0" w:color="auto"/>
            <w:bottom w:val="none" w:sz="0" w:space="0" w:color="auto"/>
            <w:right w:val="none" w:sz="0" w:space="0" w:color="auto"/>
          </w:divBdr>
          <w:divsChild>
            <w:div w:id="603028460">
              <w:marLeft w:val="0"/>
              <w:marRight w:val="0"/>
              <w:marTop w:val="0"/>
              <w:marBottom w:val="0"/>
              <w:divBdr>
                <w:top w:val="none" w:sz="0" w:space="0" w:color="auto"/>
                <w:left w:val="none" w:sz="0" w:space="0" w:color="auto"/>
                <w:bottom w:val="none" w:sz="0" w:space="0" w:color="auto"/>
                <w:right w:val="none" w:sz="0" w:space="0" w:color="auto"/>
              </w:divBdr>
            </w:div>
            <w:div w:id="1135952982">
              <w:marLeft w:val="0"/>
              <w:marRight w:val="0"/>
              <w:marTop w:val="0"/>
              <w:marBottom w:val="0"/>
              <w:divBdr>
                <w:top w:val="none" w:sz="0" w:space="0" w:color="auto"/>
                <w:left w:val="none" w:sz="0" w:space="0" w:color="auto"/>
                <w:bottom w:val="none" w:sz="0" w:space="0" w:color="auto"/>
                <w:right w:val="none" w:sz="0" w:space="0" w:color="auto"/>
              </w:divBdr>
            </w:div>
            <w:div w:id="955210924">
              <w:marLeft w:val="0"/>
              <w:marRight w:val="0"/>
              <w:marTop w:val="0"/>
              <w:marBottom w:val="0"/>
              <w:divBdr>
                <w:top w:val="none" w:sz="0" w:space="0" w:color="auto"/>
                <w:left w:val="none" w:sz="0" w:space="0" w:color="auto"/>
                <w:bottom w:val="none" w:sz="0" w:space="0" w:color="auto"/>
                <w:right w:val="none" w:sz="0" w:space="0" w:color="auto"/>
              </w:divBdr>
            </w:div>
          </w:divsChild>
        </w:div>
        <w:div w:id="1076247873">
          <w:marLeft w:val="0"/>
          <w:marRight w:val="0"/>
          <w:marTop w:val="0"/>
          <w:marBottom w:val="0"/>
          <w:divBdr>
            <w:top w:val="none" w:sz="0" w:space="0" w:color="auto"/>
            <w:left w:val="none" w:sz="0" w:space="0" w:color="auto"/>
            <w:bottom w:val="none" w:sz="0" w:space="0" w:color="auto"/>
            <w:right w:val="none" w:sz="0" w:space="0" w:color="auto"/>
          </w:divBdr>
        </w:div>
        <w:div w:id="222181102">
          <w:marLeft w:val="0"/>
          <w:marRight w:val="0"/>
          <w:marTop w:val="0"/>
          <w:marBottom w:val="0"/>
          <w:divBdr>
            <w:top w:val="none" w:sz="0" w:space="0" w:color="auto"/>
            <w:left w:val="none" w:sz="0" w:space="0" w:color="auto"/>
            <w:bottom w:val="none" w:sz="0" w:space="0" w:color="auto"/>
            <w:right w:val="none" w:sz="0" w:space="0" w:color="auto"/>
          </w:divBdr>
        </w:div>
        <w:div w:id="1937789258">
          <w:marLeft w:val="0"/>
          <w:marRight w:val="0"/>
          <w:marTop w:val="0"/>
          <w:marBottom w:val="0"/>
          <w:divBdr>
            <w:top w:val="none" w:sz="0" w:space="0" w:color="auto"/>
            <w:left w:val="none" w:sz="0" w:space="0" w:color="auto"/>
            <w:bottom w:val="none" w:sz="0" w:space="0" w:color="auto"/>
            <w:right w:val="none" w:sz="0" w:space="0" w:color="auto"/>
          </w:divBdr>
        </w:div>
        <w:div w:id="326860165">
          <w:marLeft w:val="0"/>
          <w:marRight w:val="0"/>
          <w:marTop w:val="0"/>
          <w:marBottom w:val="0"/>
          <w:divBdr>
            <w:top w:val="none" w:sz="0" w:space="0" w:color="auto"/>
            <w:left w:val="none" w:sz="0" w:space="0" w:color="auto"/>
            <w:bottom w:val="none" w:sz="0" w:space="0" w:color="auto"/>
            <w:right w:val="none" w:sz="0" w:space="0" w:color="auto"/>
          </w:divBdr>
        </w:div>
        <w:div w:id="193352230">
          <w:marLeft w:val="0"/>
          <w:marRight w:val="0"/>
          <w:marTop w:val="0"/>
          <w:marBottom w:val="0"/>
          <w:divBdr>
            <w:top w:val="none" w:sz="0" w:space="0" w:color="auto"/>
            <w:left w:val="none" w:sz="0" w:space="0" w:color="auto"/>
            <w:bottom w:val="none" w:sz="0" w:space="0" w:color="auto"/>
            <w:right w:val="none" w:sz="0" w:space="0" w:color="auto"/>
          </w:divBdr>
        </w:div>
        <w:div w:id="615019705">
          <w:marLeft w:val="0"/>
          <w:marRight w:val="0"/>
          <w:marTop w:val="0"/>
          <w:marBottom w:val="0"/>
          <w:divBdr>
            <w:top w:val="none" w:sz="0" w:space="0" w:color="auto"/>
            <w:left w:val="none" w:sz="0" w:space="0" w:color="auto"/>
            <w:bottom w:val="none" w:sz="0" w:space="0" w:color="auto"/>
            <w:right w:val="none" w:sz="0" w:space="0" w:color="auto"/>
          </w:divBdr>
        </w:div>
        <w:div w:id="15187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schemes.com/about/what-we-bel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20sche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f723ed-341f-4b1f-abfe-6758803c6425">
      <Terms xmlns="http://schemas.microsoft.com/office/infopath/2007/PartnerControls"/>
    </lcf76f155ced4ddcb4097134ff3c332f>
    <TaxCatchAll xmlns="ff4a6ec0-d6fd-47a8-a315-174ce3c998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3C1D9AF753F4181F33856A5E9A13B" ma:contentTypeVersion="18" ma:contentTypeDescription="Create a new document." ma:contentTypeScope="" ma:versionID="2871ab7b1b494ee78f02264d09e56326">
  <xsd:schema xmlns:xsd="http://www.w3.org/2001/XMLSchema" xmlns:xs="http://www.w3.org/2001/XMLSchema" xmlns:p="http://schemas.microsoft.com/office/2006/metadata/properties" xmlns:ns2="2cf723ed-341f-4b1f-abfe-6758803c6425" xmlns:ns3="ff4a6ec0-d6fd-47a8-a315-174ce3c99814" targetNamespace="http://schemas.microsoft.com/office/2006/metadata/properties" ma:root="true" ma:fieldsID="73ffd5033cd191f65c4a94abb80472bb" ns2:_="" ns3:_="">
    <xsd:import namespace="2cf723ed-341f-4b1f-abfe-6758803c6425"/>
    <xsd:import namespace="ff4a6ec0-d6fd-47a8-a315-174ce3c998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23ed-341f-4b1f-abfe-6758803c64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489ca-8dcd-4a7c-b4a9-d104dff608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6ec0-d6fd-47a8-a315-174ce3c998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ad7fe7-55f1-4678-bfba-d86fa2ac5e63}" ma:internalName="TaxCatchAll" ma:showField="CatchAllData" ma:web="ff4a6ec0-d6fd-47a8-a315-174ce3c9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DC65-5300-4D8E-8F0E-A1993DEFD99A}">
  <ds:schemaRefs>
    <ds:schemaRef ds:uri="http://schemas.microsoft.com/office/2006/metadata/properties"/>
    <ds:schemaRef ds:uri="http://schemas.microsoft.com/office/infopath/2007/PartnerControls"/>
    <ds:schemaRef ds:uri="2cf723ed-341f-4b1f-abfe-6758803c6425"/>
    <ds:schemaRef ds:uri="ff4a6ec0-d6fd-47a8-a315-174ce3c99814"/>
  </ds:schemaRefs>
</ds:datastoreItem>
</file>

<file path=customXml/itemProps2.xml><?xml version="1.0" encoding="utf-8"?>
<ds:datastoreItem xmlns:ds="http://schemas.openxmlformats.org/officeDocument/2006/customXml" ds:itemID="{C6A3F399-CDF4-4DCE-A8FE-56B032EE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23ed-341f-4b1f-abfe-6758803c6425"/>
    <ds:schemaRef ds:uri="ff4a6ec0-d6fd-47a8-a315-174ce3c99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870C8-332D-48CC-8857-380623809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Taylor</dc:creator>
  <cp:keywords/>
  <dc:description/>
  <cp:lastModifiedBy>Gretchen Nelson</cp:lastModifiedBy>
  <cp:revision>3</cp:revision>
  <cp:lastPrinted>2022-05-04T17:55:00Z</cp:lastPrinted>
  <dcterms:created xsi:type="dcterms:W3CDTF">2024-12-02T11:25:00Z</dcterms:created>
  <dcterms:modified xsi:type="dcterms:W3CDTF">2024-12-02T12:09:00Z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0x01010099D3C1D9AF753F4181F33856A5E9A13B</vt:lpwstr>
  </property>
  <property fmtid="{D5CDD505-2E9C-101B-9397-08002B2CF9AE}" pid="3" name="MediaServiceImageTags">
    <vt:lpwstr/>
  </property>
</Properties>
</file>